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0A45AD01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 xml:space="preserve">Edgar de Jesus </w:t>
            </w:r>
            <w:r w:rsidR="001C0B28">
              <w:rPr>
                <w:rFonts w:ascii="Arial" w:eastAsia="Calibri" w:hAnsi="Arial" w:cs="Arial"/>
                <w:sz w:val="20"/>
                <w:szCs w:val="20"/>
              </w:rPr>
              <w:t xml:space="preserve">Batista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>Carrasco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Bella Vista, Santo  Domingo,  República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7560AF16" w:rsidR="00851F14" w:rsidRDefault="00DF5DF7">
            <w:pPr>
              <w:spacing w:after="0" w:line="240" w:lineRule="auto"/>
              <w:rPr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D4063E" w14:textId="2DDE37E1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25FE49A" w14:textId="78451AE9" w:rsidR="006A0767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https://wp.ogtic.gob.do/wp-content/uploads/2019/05/Constitucion-Republica-Dom.-Junio-2015.pdf</w:t>
              </w:r>
            </w:hyperlink>
          </w:p>
          <w:p w14:paraId="15622E1F" w14:textId="3174793B" w:rsidR="00706A03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387AF55D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87265B" w:rsidRPr="009876C1" w:rsidRDefault="0087265B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72C3DC9B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 xml:space="preserve">Decreto 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A35CD">
              <w:rPr>
                <w:rFonts w:cstheme="minorHAnsi"/>
                <w:b/>
                <w:bCs/>
                <w:sz w:val="20"/>
                <w:szCs w:val="20"/>
              </w:rPr>
              <w:t>-2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r w:rsidR="00202F81">
              <w:rPr>
                <w:rFonts w:cstheme="minorHAnsi"/>
                <w:sz w:val="20"/>
                <w:szCs w:val="20"/>
              </w:rPr>
              <w:t xml:space="preserve">Edgar De Jesus Batista Carrasco </w:t>
            </w:r>
            <w:r w:rsidRPr="00D92B16">
              <w:rPr>
                <w:rFonts w:cstheme="minorHAnsi"/>
                <w:sz w:val="20"/>
                <w:szCs w:val="20"/>
              </w:rPr>
              <w:t>-Director General, de fecha, 3</w:t>
            </w:r>
            <w:r w:rsidR="00497CA0">
              <w:rPr>
                <w:rFonts w:cstheme="minorHAnsi"/>
                <w:sz w:val="20"/>
                <w:szCs w:val="20"/>
              </w:rPr>
              <w:t>1</w:t>
            </w:r>
            <w:r w:rsidRPr="00D92B16">
              <w:rPr>
                <w:rFonts w:cstheme="minorHAnsi"/>
                <w:sz w:val="20"/>
                <w:szCs w:val="20"/>
              </w:rPr>
              <w:t xml:space="preserve"> de </w:t>
            </w:r>
            <w:r w:rsidR="00DF5DF7">
              <w:rPr>
                <w:rFonts w:cstheme="minorHAnsi"/>
                <w:sz w:val="20"/>
                <w:szCs w:val="20"/>
              </w:rPr>
              <w:t>Mayo 2026</w:t>
            </w:r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7C68989" w14:textId="49812B81" w:rsidR="00E346FD" w:rsidRDefault="00E346FD" w:rsidP="004356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https://wp.ogtic.gob.do/wp-content/uploads/2025/02/Decreto-48-25-Designa-al-Sr.-Edgar-De-Js.-Batista-Carrasco-Director-General-de-fecha-31-de-enero-2025.pdf</w:t>
              </w:r>
            </w:hyperlink>
          </w:p>
        </w:tc>
        <w:tc>
          <w:tcPr>
            <w:tcW w:w="1843" w:type="dxa"/>
            <w:vAlign w:val="center"/>
          </w:tcPr>
          <w:p w14:paraId="6696F202" w14:textId="40A4953B" w:rsidR="00851F14" w:rsidRDefault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</w:t>
            </w:r>
            <w:r w:rsidR="00F4168E">
              <w:rPr>
                <w:b/>
              </w:rPr>
              <w:t>1</w:t>
            </w:r>
            <w:r w:rsidR="00DA359C">
              <w:rPr>
                <w:b/>
              </w:rPr>
              <w:t xml:space="preserve"> de </w:t>
            </w:r>
            <w:r w:rsidR="00CB6D53">
              <w:rPr>
                <w:b/>
              </w:rPr>
              <w:t>enero</w:t>
            </w:r>
            <w:r w:rsidR="009C15D1">
              <w:rPr>
                <w:b/>
              </w:rPr>
              <w:t xml:space="preserve"> 2025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86F899B" w14:textId="77777777">
        <w:tc>
          <w:tcPr>
            <w:tcW w:w="3397" w:type="dxa"/>
          </w:tcPr>
          <w:p w14:paraId="55F42C6F" w14:textId="4943E8CD" w:rsidR="00F4168E" w:rsidRPr="00DA35CD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>, designa al Sr. Bartolomé  Pujals Suárez-Director General, de fecha, 23 de enero 2023</w:t>
            </w:r>
          </w:p>
        </w:tc>
        <w:tc>
          <w:tcPr>
            <w:tcW w:w="1276" w:type="dxa"/>
            <w:vAlign w:val="center"/>
          </w:tcPr>
          <w:p w14:paraId="13598AD3" w14:textId="3F1008DE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A0E7F0A" w14:textId="769BC91E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https://wp.ogtic.gob.do/wp-content/uploads/2023/01/Decreto-15-23-Designacion-del-Director-Bartolome-Pujals.pdf</w:t>
              </w:r>
            </w:hyperlink>
          </w:p>
          <w:p w14:paraId="6D2F74BA" w14:textId="4ECD33EC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9DE6A0" w14:textId="23A31941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de enero 2023</w:t>
            </w:r>
          </w:p>
        </w:tc>
        <w:tc>
          <w:tcPr>
            <w:tcW w:w="1842" w:type="dxa"/>
            <w:vAlign w:val="center"/>
          </w:tcPr>
          <w:p w14:paraId="54A5670F" w14:textId="0DBA68E8" w:rsidR="00F4168E" w:rsidRDefault="00915BC0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BD2022B" w14:textId="77777777">
        <w:tc>
          <w:tcPr>
            <w:tcW w:w="3397" w:type="dxa"/>
          </w:tcPr>
          <w:p w14:paraId="061C04A9" w14:textId="215E251C" w:rsidR="00F4168E" w:rsidRDefault="00F4168E" w:rsidP="00F4168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4661025" w14:textId="543A3AEA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https://wp.ogtic.gob.do/wp-content/uploads/2022/06/Decreto-No.-791-21-que-declara-de-alta-prioridad-nacional-el-proceso-de-implementacin-de-las-CIGCN.pdf</w:t>
              </w:r>
            </w:hyperlink>
          </w:p>
          <w:p w14:paraId="11B92700" w14:textId="3A39E1E4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9E5AC" w14:textId="4BC6EC87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1D32C28" w14:textId="77777777" w:rsidTr="001A35AC">
        <w:tc>
          <w:tcPr>
            <w:tcW w:w="3397" w:type="dxa"/>
          </w:tcPr>
          <w:p w14:paraId="436B0D96" w14:textId="1ECA9B09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61663808" w14:textId="5F53A544" w:rsidR="00E346FD" w:rsidRDefault="00E346FD" w:rsidP="00F4168E">
            <w:pPr>
              <w:spacing w:after="0" w:line="240" w:lineRule="auto"/>
              <w:jc w:val="both"/>
            </w:pPr>
            <w:hyperlink r:id="rId18" w:history="1">
              <w:r w:rsidRPr="0029146C">
                <w:rPr>
                  <w:rStyle w:val="Hipervnculo"/>
                </w:rPr>
                <w:t>https://wp.ogtic.gob.do/wp-content/uploads/2021/02/Decreto-54-21-que-denomina-la-OPTIC-como-Oficina-Gubernamental-de-Tecnologias-de-la-Informaci%C3%B3n-y-Comunicaci%C3%B3n-OGTIC.pdf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298068A5" w14:textId="0A661D85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1A9E9EED" w14:textId="77777777">
        <w:tc>
          <w:tcPr>
            <w:tcW w:w="3397" w:type="dxa"/>
          </w:tcPr>
          <w:p w14:paraId="049AEE4F" w14:textId="77777777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8DB0672" w14:textId="385B8776" w:rsidR="00F4168E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https://wp.ogtic.gob.do/wp-content/uploads/2021/01/Decreto-374-20-designa-al-Sr.-Pedro-Quezada-Director-General.pdf</w:t>
              </w:r>
            </w:hyperlink>
          </w:p>
          <w:p w14:paraId="38A674D5" w14:textId="16D9E6BF" w:rsidR="00064BD9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CEC9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A101A11" w14:textId="77777777">
        <w:tc>
          <w:tcPr>
            <w:tcW w:w="3397" w:type="dxa"/>
          </w:tcPr>
          <w:p w14:paraId="5243A2D1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Núm: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A115AA" w14:textId="4ABEB8BA" w:rsidR="0019221C" w:rsidRDefault="0019221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https://wp.ogtic.gob.do/wp-content/uploads/2021/10/Decreto-143-17-1.pdf-Las-Comisiones-de-%C3%89tica-P%C3%BAblica-CEP-1.pdf</w:t>
              </w:r>
            </w:hyperlink>
          </w:p>
        </w:tc>
        <w:tc>
          <w:tcPr>
            <w:tcW w:w="1843" w:type="dxa"/>
            <w:vAlign w:val="center"/>
          </w:tcPr>
          <w:p w14:paraId="11C8FCB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DE2C486" w14:textId="77777777">
        <w:tc>
          <w:tcPr>
            <w:tcW w:w="3397" w:type="dxa"/>
          </w:tcPr>
          <w:p w14:paraId="46C4CA61" w14:textId="37BFAAF6" w:rsidR="00F4168E" w:rsidRPr="001C3F61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C3F61">
              <w:rPr>
                <w:rFonts w:cs="Tahoma"/>
                <w:b/>
                <w:bCs/>
                <w:sz w:val="20"/>
                <w:szCs w:val="20"/>
              </w:rPr>
              <w:t>Decreto Núm: 1090-04</w:t>
            </w:r>
            <w:r w:rsidRPr="001C3F61">
              <w:rPr>
                <w:rFonts w:cs="Tahoma"/>
                <w:sz w:val="20"/>
                <w:szCs w:val="20"/>
              </w:rPr>
              <w:t>, que crea la Oficina Presidencial de Tecnologías de la Información y Comunicación (OPTIC), de Fecha de creación, 3 de sept. 2004.</w:t>
            </w:r>
          </w:p>
        </w:tc>
        <w:tc>
          <w:tcPr>
            <w:tcW w:w="1276" w:type="dxa"/>
            <w:vAlign w:val="center"/>
          </w:tcPr>
          <w:p w14:paraId="0694BAAB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38EC6" w14:textId="2B8C2897" w:rsidR="00E06EE1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https://wp.ogtic.gob.do/wp-content/uploads/2021/10/Decreto-1090-04-que-crea-la-OPTIC.pdf</w:t>
              </w:r>
            </w:hyperlink>
          </w:p>
        </w:tc>
        <w:tc>
          <w:tcPr>
            <w:tcW w:w="1843" w:type="dxa"/>
            <w:vAlign w:val="center"/>
          </w:tcPr>
          <w:p w14:paraId="461928CE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F4168E" w:rsidRDefault="00F4168E" w:rsidP="00F4168E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89485934"/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F4168E" w:rsidRDefault="00F4168E" w:rsidP="00F416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6BA90037" w:rsidR="00F4168E" w:rsidRDefault="00260122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bookmarkEnd w:id="0"/>
      <w:tr w:rsidR="00F4168E" w14:paraId="4FA1F3A6" w14:textId="77777777" w:rsidTr="000B4882">
        <w:trPr>
          <w:trHeight w:val="598"/>
        </w:trPr>
        <w:tc>
          <w:tcPr>
            <w:tcW w:w="3397" w:type="dxa"/>
            <w:vAlign w:val="center"/>
          </w:tcPr>
          <w:p w14:paraId="6E2144DF" w14:textId="4CEDE8A6" w:rsidR="00F4168E" w:rsidRDefault="00483804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Res.-06-2024-</w:t>
            </w:r>
            <w:r w:rsidRPr="00483804">
              <w:rPr>
                <w:rFonts w:cs="Tahoma"/>
                <w:sz w:val="20"/>
                <w:szCs w:val="20"/>
                <w:shd w:val="clear" w:color="auto" w:fill="FFFFFF"/>
              </w:rPr>
              <w:t>crea-la-Escuela-de-Integridad-P.-EIP-y-establece-el-programa-de capacitación</w:t>
            </w:r>
          </w:p>
        </w:tc>
        <w:tc>
          <w:tcPr>
            <w:tcW w:w="1276" w:type="dxa"/>
            <w:vAlign w:val="center"/>
          </w:tcPr>
          <w:p w14:paraId="0D5C17BA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FBF2CDD" w14:textId="28AF6A9E" w:rsidR="005224DF" w:rsidRDefault="005224DF" w:rsidP="00CF0E26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https://wp.ogtic.gob.do/wp-content/uploads/2024/12/Res.-06-2024-crea-la-Escuela-de-Integridad-P.-EIP-y-establece-el-programa-de-capac.pdf</w:t>
              </w:r>
            </w:hyperlink>
          </w:p>
        </w:tc>
        <w:tc>
          <w:tcPr>
            <w:tcW w:w="1843" w:type="dxa"/>
            <w:vAlign w:val="center"/>
          </w:tcPr>
          <w:p w14:paraId="0428E54B" w14:textId="5E70769B" w:rsidR="00F4168E" w:rsidRDefault="005224DF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224DF">
              <w:rPr>
                <w:b/>
              </w:rPr>
              <w:t>23 de septiembre de 2024</w:t>
            </w:r>
          </w:p>
        </w:tc>
        <w:tc>
          <w:tcPr>
            <w:tcW w:w="1842" w:type="dxa"/>
            <w:vAlign w:val="center"/>
          </w:tcPr>
          <w:p w14:paraId="2FF11AE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12EF5" w14:paraId="03852149" w14:textId="77777777" w:rsidTr="003F16B4">
        <w:tc>
          <w:tcPr>
            <w:tcW w:w="3397" w:type="dxa"/>
            <w:vAlign w:val="center"/>
          </w:tcPr>
          <w:p w14:paraId="1C64643E" w14:textId="3F769D35" w:rsidR="00E12EF5" w:rsidRDefault="000B4882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Res.-nm.-05-2024-</w:t>
            </w:r>
            <w:r w:rsidRPr="000B4882">
              <w:rPr>
                <w:rFonts w:cs="Tahoma"/>
                <w:sz w:val="20"/>
                <w:szCs w:val="20"/>
                <w:shd w:val="clear" w:color="auto" w:fill="FFFFFF"/>
              </w:rPr>
              <w:t>buzon-de-denuncia-gestionado-por-la-CIGCN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26666D4" w14:textId="3A60CB7F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D83B7B8" w14:textId="45BAC4C4" w:rsidR="003B06E1" w:rsidRDefault="003B06E1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https://wp.ogtic.gob.do/wp-content/uploads/2024/12/Res.-nm.-05-2024-buzon-de-denuncia-gestionado-por-la-CIGCN-de-fecha-16-de-septiembre-de-2024.pdf</w:t>
              </w:r>
            </w:hyperlink>
          </w:p>
        </w:tc>
        <w:tc>
          <w:tcPr>
            <w:tcW w:w="1843" w:type="dxa"/>
            <w:vAlign w:val="center"/>
          </w:tcPr>
          <w:p w14:paraId="012BEC7B" w14:textId="04375D3E" w:rsidR="00E12EF5" w:rsidRDefault="00E83139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E83139">
              <w:rPr>
                <w:b/>
              </w:rPr>
              <w:t xml:space="preserve">16 de </w:t>
            </w:r>
            <w:r>
              <w:rPr>
                <w:b/>
              </w:rPr>
              <w:t>septi</w:t>
            </w:r>
            <w:r w:rsidRPr="00E83139">
              <w:rPr>
                <w:b/>
              </w:rPr>
              <w:t>embre de 202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0D1BEDF9" w14:textId="37624C85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208D4394" w14:textId="77777777" w:rsidTr="003F16B4">
        <w:tc>
          <w:tcPr>
            <w:tcW w:w="3397" w:type="dxa"/>
            <w:vAlign w:val="center"/>
          </w:tcPr>
          <w:p w14:paraId="7386229D" w14:textId="6A6D56CE" w:rsidR="00E12EF5" w:rsidRPr="002324CE" w:rsidRDefault="0044774D" w:rsidP="00E12EF5">
            <w:pPr>
              <w:spacing w:after="0" w:line="240" w:lineRule="auto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315B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DIGEIG No. 002-2022,</w:t>
            </w:r>
            <w:r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sobre el reglamento de los Representantes de los grupos</w:t>
            </w:r>
            <w:r w:rsidR="0007279B"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de la CIGCN</w:t>
            </w:r>
          </w:p>
        </w:tc>
        <w:tc>
          <w:tcPr>
            <w:tcW w:w="1276" w:type="dxa"/>
          </w:tcPr>
          <w:p w14:paraId="7BEAE834" w14:textId="2E6B9583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A64345F" w14:textId="49987ADC" w:rsidR="00E12EF5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https://wp.ogtic.gob.do/wp-content/uploads/2023/05/Resolucion-NO.-DIGEIG-01-2022-sobre-CIGCN.pdf</w:t>
              </w:r>
            </w:hyperlink>
          </w:p>
          <w:p w14:paraId="7DDB06CD" w14:textId="11DAA7D5" w:rsidR="0007279B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0E6AD" w14:textId="3E99D42E" w:rsidR="00E12EF5" w:rsidRDefault="002A5578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A557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5578">
              <w:rPr>
                <w:b/>
              </w:rPr>
              <w:t xml:space="preserve"> de </w:t>
            </w:r>
            <w:r w:rsidR="00742690">
              <w:rPr>
                <w:b/>
              </w:rPr>
              <w:t>febrero</w:t>
            </w:r>
            <w:r w:rsidR="00742690" w:rsidRPr="002A5578">
              <w:rPr>
                <w:b/>
              </w:rPr>
              <w:t xml:space="preserve"> 2022</w:t>
            </w:r>
          </w:p>
        </w:tc>
        <w:tc>
          <w:tcPr>
            <w:tcW w:w="1842" w:type="dxa"/>
          </w:tcPr>
          <w:p w14:paraId="75BE4C97" w14:textId="511E5BF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72CCAC0E" w14:textId="77777777" w:rsidTr="003F16B4">
        <w:tc>
          <w:tcPr>
            <w:tcW w:w="3397" w:type="dxa"/>
            <w:vAlign w:val="center"/>
          </w:tcPr>
          <w:p w14:paraId="1B256BDB" w14:textId="4EDD9BF4" w:rsidR="00E12EF5" w:rsidRDefault="00E12EF5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2EF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MAP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12EF5">
              <w:rPr>
                <w:rFonts w:cs="Tahoma"/>
                <w:sz w:val="20"/>
                <w:szCs w:val="20"/>
                <w:shd w:val="clear" w:color="auto" w:fill="FFFFFF"/>
              </w:rPr>
              <w:t>que aprueba Manual de Organización y Funciones</w:t>
            </w:r>
          </w:p>
        </w:tc>
        <w:tc>
          <w:tcPr>
            <w:tcW w:w="1276" w:type="dxa"/>
          </w:tcPr>
          <w:p w14:paraId="05A76576" w14:textId="70539C47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1EC1C7D" w14:textId="4CB61F08" w:rsidR="00366A2D" w:rsidRDefault="00366A2D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https://wp.ogtic.gob.do/wp-content/uploads/2021/12/Resolucion-aprueba-Manual-de-OyF-OPTIC-2018-1.pdf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5A0D98DD" w14:textId="5882F5F8" w:rsidR="00E12EF5" w:rsidRDefault="001B1183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1B1183">
              <w:rPr>
                <w:b/>
              </w:rPr>
              <w:t>16 de diciembre de 2021</w:t>
            </w:r>
          </w:p>
        </w:tc>
        <w:tc>
          <w:tcPr>
            <w:tcW w:w="1842" w:type="dxa"/>
          </w:tcPr>
          <w:p w14:paraId="56AE2BA1" w14:textId="14BBD24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3F2246" w14:paraId="0E60B657" w14:textId="77777777">
        <w:tc>
          <w:tcPr>
            <w:tcW w:w="3397" w:type="dxa"/>
            <w:vAlign w:val="center"/>
          </w:tcPr>
          <w:p w14:paraId="3F953641" w14:textId="170A943F" w:rsidR="003F2246" w:rsidRDefault="003F2246" w:rsidP="00F4168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</w:t>
            </w:r>
            <w:r w:rsidR="00487C42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5A4F2CE9" w14:textId="6248F7DD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A7AC38F" w14:textId="4BF710DA" w:rsidR="00BA5AF8" w:rsidRDefault="00BA5AF8" w:rsidP="00F4168E">
            <w:pPr>
              <w:spacing w:after="0" w:line="240" w:lineRule="auto"/>
            </w:pPr>
            <w:hyperlink r:id="rId26" w:history="1">
              <w:r w:rsidRPr="0029146C">
                <w:rPr>
                  <w:rStyle w:val="Hipervnculo"/>
                </w:rPr>
                <w:t>https://wp.ogtic.gob.do/wp-content/uploads/2021/10/RESOLUCION-0002-21-que-aprueba-la-nueva-Estructura-Organizacional-de-la-OGTIC.pdf</w:t>
              </w:r>
            </w:hyperlink>
          </w:p>
        </w:tc>
        <w:tc>
          <w:tcPr>
            <w:tcW w:w="1843" w:type="dxa"/>
            <w:vAlign w:val="center"/>
          </w:tcPr>
          <w:p w14:paraId="42AD016B" w14:textId="7AB14843" w:rsidR="003F2246" w:rsidRDefault="003F2246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021C2FC1" w14:textId="6D59B74B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07621FD" w14:textId="77777777" w:rsidTr="00B93C5C">
        <w:tc>
          <w:tcPr>
            <w:tcW w:w="3397" w:type="dxa"/>
          </w:tcPr>
          <w:p w14:paraId="130CF815" w14:textId="3FA4DEA1" w:rsidR="004366CE" w:rsidRPr="00CF6B2B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bottom"/>
          </w:tcPr>
          <w:p w14:paraId="32E37908" w14:textId="781BB55C" w:rsidR="00FA7EA5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https://wp.ogtic.gob.do/wp-content/uploads/2025/02/Resolucion-DIGEIG-No.-002-2021-que-crea-el-Portal-Unico-de-Transparencia.pdf</w:t>
              </w:r>
            </w:hyperlink>
          </w:p>
          <w:p w14:paraId="08AB58F4" w14:textId="77777777" w:rsidR="00CF6B2B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4036579A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7CC040C9" w14:textId="2EFC830E" w:rsidR="00DD78C9" w:rsidRDefault="00DD78C9" w:rsidP="00B93C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7BDB2C7C" w14:textId="77777777">
        <w:tc>
          <w:tcPr>
            <w:tcW w:w="3397" w:type="dxa"/>
          </w:tcPr>
          <w:p w14:paraId="4F02A866" w14:textId="281873B3" w:rsidR="00F4168E" w:rsidRDefault="00F4168E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complementaria de la Resolución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lastRenderedPageBreak/>
              <w:t>No.3-2020 sobre 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34032CF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676" w:type="dxa"/>
            <w:vAlign w:val="center"/>
          </w:tcPr>
          <w:p w14:paraId="54451209" w14:textId="3E8E17DB" w:rsidR="006D4C1C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https://wp.ogtic.gob.do/wp-content/uploads/2021/10/Resolucion-DIGEIG-No.-7-2020.pdf</w:t>
              </w:r>
            </w:hyperlink>
          </w:p>
          <w:p w14:paraId="51F6A34E" w14:textId="038BC6EC" w:rsidR="007249D4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lastRenderedPageBreak/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D9F6848" w14:textId="77777777">
        <w:tc>
          <w:tcPr>
            <w:tcW w:w="3397" w:type="dxa"/>
          </w:tcPr>
          <w:p w14:paraId="224691C7" w14:textId="2D0E9615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0853352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E6B170D" w14:textId="334CBD05" w:rsidR="00342966" w:rsidRDefault="00342966" w:rsidP="006D1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9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https://wp.ogtic.gob.do/wp-content/uploads/2025/02/Resolucion-DIGEIG-No.-3-2020-del-procedimiento-de-desvinculacion-de-los-miembros-de-la-CEP.pdf</w:t>
              </w:r>
            </w:hyperlink>
          </w:p>
        </w:tc>
        <w:tc>
          <w:tcPr>
            <w:tcW w:w="1843" w:type="dxa"/>
            <w:vAlign w:val="center"/>
          </w:tcPr>
          <w:p w14:paraId="7D60280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EFAB125" w14:textId="77777777">
        <w:tc>
          <w:tcPr>
            <w:tcW w:w="3397" w:type="dxa"/>
          </w:tcPr>
          <w:p w14:paraId="577062B4" w14:textId="2BE267CD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87775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E73DB67" w14:textId="63AC1103" w:rsidR="00F4168E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https://wp.ogtic.gob.do/wp-content/uploads/2021/10/Resolucion-1-2019-Reglamento-Instructivo-CEP.pdf</w:t>
              </w:r>
            </w:hyperlink>
          </w:p>
          <w:p w14:paraId="3DF4B670" w14:textId="1E564D08" w:rsidR="00963B8C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06411AB" w14:textId="77777777">
        <w:tc>
          <w:tcPr>
            <w:tcW w:w="3397" w:type="dxa"/>
          </w:tcPr>
          <w:p w14:paraId="326AB7AD" w14:textId="0A1D3AFC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153C84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167660C" w14:textId="6CFD3D8C" w:rsidR="00DD78C9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1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https://wp.ogtic.gob.do/wp-content/uploads/2025/02/Resolucion-01-2018-sobre-Politica-de-Estandarizacion-de-Portales-de-Transparencia.pdf</w:t>
              </w:r>
            </w:hyperlink>
          </w:p>
        </w:tc>
        <w:tc>
          <w:tcPr>
            <w:tcW w:w="1843" w:type="dxa"/>
            <w:vAlign w:val="center"/>
          </w:tcPr>
          <w:p w14:paraId="36C2B30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00D12" w14:paraId="40050475" w14:textId="77777777">
        <w:tc>
          <w:tcPr>
            <w:tcW w:w="3397" w:type="dxa"/>
          </w:tcPr>
          <w:p w14:paraId="4F88BAF0" w14:textId="20006E8F" w:rsidR="00100D12" w:rsidRDefault="00100D12" w:rsidP="00F4168E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100D1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No.0001- 2017, </w:t>
            </w:r>
            <w:r w:rsidRPr="00100D12">
              <w:rPr>
                <w:rFonts w:cs="Tahoma"/>
                <w:sz w:val="20"/>
                <w:szCs w:val="20"/>
                <w:shd w:val="clear" w:color="auto" w:fill="FFFFFF"/>
              </w:rPr>
              <w:t>Aprobación de la nueva Estructura Orgánica</w:t>
            </w:r>
          </w:p>
        </w:tc>
        <w:tc>
          <w:tcPr>
            <w:tcW w:w="1276" w:type="dxa"/>
            <w:vAlign w:val="center"/>
          </w:tcPr>
          <w:p w14:paraId="4B785EC1" w14:textId="2B1E536B" w:rsidR="00100D12" w:rsidRDefault="00100D12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7FC96" w14:textId="6F9A0B0B" w:rsidR="00DD78C9" w:rsidRPr="00F507AC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2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https://wp.ogtic.gob.do/wp-content/uploads/2021/10/Resolucin-No.0001-2017-que-aprueba-la-nueva-Estructura-Organizacional.pdf</w:t>
              </w:r>
            </w:hyperlink>
          </w:p>
        </w:tc>
        <w:tc>
          <w:tcPr>
            <w:tcW w:w="1843" w:type="dxa"/>
            <w:vAlign w:val="center"/>
          </w:tcPr>
          <w:p w14:paraId="7001E499" w14:textId="72D7C27E" w:rsidR="00100D12" w:rsidRDefault="00C35CED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 de febrero  2017</w:t>
            </w:r>
          </w:p>
        </w:tc>
        <w:tc>
          <w:tcPr>
            <w:tcW w:w="1842" w:type="dxa"/>
            <w:vAlign w:val="center"/>
          </w:tcPr>
          <w:p w14:paraId="13ABC72F" w14:textId="6D8C9293" w:rsidR="00100D12" w:rsidRDefault="008F2304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sz w:val="24"/>
          <w:szCs w:val="24"/>
        </w:rPr>
      </w:pPr>
    </w:p>
    <w:p w14:paraId="547657E1" w14:textId="77777777" w:rsidR="00DD78C9" w:rsidRDefault="00DD78C9">
      <w:pPr>
        <w:spacing w:after="0"/>
        <w:rPr>
          <w:sz w:val="24"/>
          <w:szCs w:val="24"/>
        </w:rPr>
      </w:pPr>
    </w:p>
    <w:p w14:paraId="7FAFD94B" w14:textId="77777777" w:rsidR="00DD78C9" w:rsidRDefault="00DD78C9">
      <w:pPr>
        <w:spacing w:after="0"/>
        <w:rPr>
          <w:sz w:val="24"/>
          <w:szCs w:val="24"/>
        </w:rPr>
      </w:pPr>
    </w:p>
    <w:p w14:paraId="67758BCC" w14:textId="77777777" w:rsidR="00020E74" w:rsidRDefault="00020E74">
      <w:pPr>
        <w:spacing w:after="0"/>
        <w:rPr>
          <w:sz w:val="24"/>
          <w:szCs w:val="24"/>
        </w:rPr>
      </w:pPr>
    </w:p>
    <w:p w14:paraId="051E701A" w14:textId="77777777" w:rsidR="00DD78C9" w:rsidRDefault="00DD78C9">
      <w:pPr>
        <w:spacing w:after="0"/>
        <w:rPr>
          <w:sz w:val="24"/>
          <w:szCs w:val="24"/>
        </w:rPr>
      </w:pPr>
    </w:p>
    <w:p w14:paraId="71F35335" w14:textId="77777777" w:rsidR="00DD78C9" w:rsidRPr="001E7D49" w:rsidRDefault="00DD78C9">
      <w:pPr>
        <w:spacing w:after="0"/>
        <w:rPr>
          <w:sz w:val="24"/>
          <w:szCs w:val="24"/>
        </w:rPr>
      </w:pPr>
    </w:p>
    <w:tbl>
      <w:tblPr>
        <w:tblStyle w:val="Tablaconcuadrcula"/>
        <w:tblW w:w="14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19"/>
        <w:gridCol w:w="1400"/>
        <w:gridCol w:w="5598"/>
        <w:gridCol w:w="1819"/>
        <w:gridCol w:w="2070"/>
      </w:tblGrid>
      <w:tr w:rsidR="00C05C4C" w14:paraId="11D5D155" w14:textId="77777777" w:rsidTr="008F2304">
        <w:trPr>
          <w:trHeight w:val="366"/>
        </w:trPr>
        <w:tc>
          <w:tcPr>
            <w:tcW w:w="3219" w:type="dxa"/>
            <w:shd w:val="clear" w:color="auto" w:fill="1F497D" w:themeFill="text2"/>
          </w:tcPr>
          <w:p w14:paraId="1BABE5DB" w14:textId="00994BFA" w:rsidR="00C05C4C" w:rsidRDefault="003261D0" w:rsidP="00D277D2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Otras Normativas</w:t>
            </w:r>
          </w:p>
        </w:tc>
        <w:tc>
          <w:tcPr>
            <w:tcW w:w="1400" w:type="dxa"/>
            <w:shd w:val="clear" w:color="auto" w:fill="1F497D" w:themeFill="text2"/>
          </w:tcPr>
          <w:p w14:paraId="2C9DCD0A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8" w:type="dxa"/>
            <w:shd w:val="clear" w:color="auto" w:fill="1F497D" w:themeFill="text2"/>
          </w:tcPr>
          <w:p w14:paraId="3CCFC13D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9" w:type="dxa"/>
            <w:shd w:val="clear" w:color="auto" w:fill="1F497D" w:themeFill="text2"/>
          </w:tcPr>
          <w:p w14:paraId="09351B61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70" w:type="dxa"/>
            <w:shd w:val="clear" w:color="auto" w:fill="1F497D" w:themeFill="text2"/>
          </w:tcPr>
          <w:p w14:paraId="55680006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4C" w14:paraId="515F820D" w14:textId="77777777" w:rsidTr="008F2304">
        <w:trPr>
          <w:trHeight w:val="484"/>
        </w:trPr>
        <w:tc>
          <w:tcPr>
            <w:tcW w:w="3219" w:type="dxa"/>
          </w:tcPr>
          <w:p w14:paraId="52CC539D" w14:textId="77777777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  <w:p w14:paraId="03B08E8C" w14:textId="01C350DC" w:rsidR="00C05C4C" w:rsidRDefault="007C0E28" w:rsidP="00D277D2">
            <w:pPr>
              <w:spacing w:after="0" w:line="240" w:lineRule="exact"/>
              <w:rPr>
                <w:b/>
                <w:bCs/>
              </w:rPr>
            </w:pPr>
            <w:r w:rsidRPr="007C0E28">
              <w:rPr>
                <w:b/>
                <w:bCs/>
              </w:rPr>
              <w:t>Politica de Gestion del Portal de Transparencia</w:t>
            </w:r>
          </w:p>
        </w:tc>
        <w:tc>
          <w:tcPr>
            <w:tcW w:w="1400" w:type="dxa"/>
          </w:tcPr>
          <w:p w14:paraId="2759428A" w14:textId="0603D490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265A6C05" w14:textId="3DEBAE27" w:rsidR="00C05C4C" w:rsidRDefault="006E5933" w:rsidP="00D277D2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E593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https://wp.ogtic.gob.do/wp-content/uploads/2023/05/Politica-de-Gestion-del-Portal-de-Transparencia.pdf</w:t>
            </w:r>
          </w:p>
        </w:tc>
        <w:tc>
          <w:tcPr>
            <w:tcW w:w="1819" w:type="dxa"/>
            <w:vAlign w:val="center"/>
          </w:tcPr>
          <w:p w14:paraId="75EEC505" w14:textId="11D8DAB8" w:rsidR="00C05C4C" w:rsidRDefault="00FC635B" w:rsidP="00D277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</w:t>
            </w:r>
            <w:r w:rsidRPr="00FC635B">
              <w:rPr>
                <w:b/>
              </w:rPr>
              <w:t xml:space="preserve">de </w:t>
            </w:r>
            <w:r w:rsidR="009F0987" w:rsidRPr="00FC635B">
              <w:rPr>
                <w:b/>
              </w:rPr>
              <w:t>o</w:t>
            </w:r>
            <w:r w:rsidR="009F0987">
              <w:rPr>
                <w:b/>
              </w:rPr>
              <w:t>ctubre</w:t>
            </w:r>
            <w:r w:rsidR="009F0987" w:rsidRPr="00FC635B">
              <w:rPr>
                <w:b/>
              </w:rPr>
              <w:t xml:space="preserve"> 2021</w:t>
            </w:r>
          </w:p>
        </w:tc>
        <w:tc>
          <w:tcPr>
            <w:tcW w:w="2070" w:type="dxa"/>
            <w:vAlign w:val="center"/>
          </w:tcPr>
          <w:p w14:paraId="64093C69" w14:textId="2AA6818A" w:rsidR="00C05C4C" w:rsidRDefault="00FC635B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05C4C" w14:paraId="4E35162A" w14:textId="77777777" w:rsidTr="008F2304">
        <w:trPr>
          <w:trHeight w:val="469"/>
        </w:trPr>
        <w:tc>
          <w:tcPr>
            <w:tcW w:w="3219" w:type="dxa"/>
          </w:tcPr>
          <w:p w14:paraId="580D1ADE" w14:textId="0ACB12BB" w:rsidR="00C05C4C" w:rsidRDefault="00764D7E" w:rsidP="00D277D2">
            <w:pPr>
              <w:spacing w:after="0" w:line="240" w:lineRule="exact"/>
              <w:rPr>
                <w:b/>
                <w:bCs/>
              </w:rPr>
            </w:pPr>
            <w:r w:rsidRPr="00764D7E">
              <w:rPr>
                <w:b/>
                <w:bCs/>
              </w:rPr>
              <w:t>Politicas de Acceso a la Información Pública</w:t>
            </w:r>
          </w:p>
          <w:p w14:paraId="09CC90F1" w14:textId="08DDD390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400" w:type="dxa"/>
          </w:tcPr>
          <w:p w14:paraId="07E11C4F" w14:textId="38C5F084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6207C35C" w14:textId="0299500D" w:rsidR="00C05C4C" w:rsidRDefault="00764D7E" w:rsidP="00D277D2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764D7E">
              <w:rPr>
                <w:rStyle w:val="Hipervnculo"/>
                <w:sz w:val="20"/>
                <w:szCs w:val="20"/>
                <w:u w:val="none"/>
              </w:rPr>
              <w:t>https://wp.ogtic.gob.do/wp-content/uploads/2023/05/Politica-de-Acceso-a-la-Informacion-Publica-PL-PR-OAI-AIP-002.pdf</w:t>
            </w:r>
          </w:p>
        </w:tc>
        <w:tc>
          <w:tcPr>
            <w:tcW w:w="1819" w:type="dxa"/>
            <w:vAlign w:val="center"/>
          </w:tcPr>
          <w:p w14:paraId="5EDE9742" w14:textId="268FCE74" w:rsidR="00C05C4C" w:rsidRDefault="007D6239" w:rsidP="00D277D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 de mayo de 2023</w:t>
            </w:r>
          </w:p>
        </w:tc>
        <w:tc>
          <w:tcPr>
            <w:tcW w:w="2070" w:type="dxa"/>
            <w:vAlign w:val="center"/>
          </w:tcPr>
          <w:p w14:paraId="1C5D9BF7" w14:textId="44FB06AC" w:rsidR="00C05C4C" w:rsidRDefault="00764D7E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64D7E">
              <w:rPr>
                <w:rFonts w:cstheme="minorHAnsi"/>
                <w:b/>
              </w:rPr>
              <w:t>Si</w:t>
            </w:r>
          </w:p>
        </w:tc>
      </w:tr>
    </w:tbl>
    <w:p w14:paraId="40C497D0" w14:textId="77777777" w:rsidR="006765CC" w:rsidRDefault="006765CC">
      <w:pPr>
        <w:spacing w:after="0"/>
        <w:rPr>
          <w:b/>
          <w:sz w:val="24"/>
          <w:szCs w:val="24"/>
        </w:rPr>
      </w:pPr>
    </w:p>
    <w:p w14:paraId="2B48AE99" w14:textId="77777777" w:rsidR="006765CC" w:rsidRDefault="006765CC">
      <w:pPr>
        <w:spacing w:after="0"/>
        <w:rPr>
          <w:b/>
          <w:sz w:val="24"/>
          <w:szCs w:val="24"/>
        </w:rPr>
      </w:pPr>
    </w:p>
    <w:p w14:paraId="09B6C60C" w14:textId="7B1F9BAC" w:rsidR="00851F14" w:rsidRDefault="00DA359C" w:rsidP="007749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p w14:paraId="6CA1463B" w14:textId="77777777" w:rsidR="00774998" w:rsidRDefault="00774998" w:rsidP="0077499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503EB6E5" w:rsidR="00851F14" w:rsidRDefault="000871F8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 w:rsidRPr="000871F8">
              <w:rPr>
                <w:b/>
                <w:bCs/>
                <w:sz w:val="20"/>
                <w:szCs w:val="20"/>
              </w:rPr>
              <w:t>Ley-47-25-de-Contrataciones-Publicas-de-fecha-11-de-agosto-2025.pdf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68C35306" w14:textId="3AC7CEFB" w:rsidR="00C466D7" w:rsidRDefault="007246C3" w:rsidP="00CF54B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615D78">
                <w:rPr>
                  <w:rStyle w:val="Hipervnculo"/>
                  <w:rFonts w:cstheme="minorHAnsi"/>
                  <w:sz w:val="20"/>
                  <w:szCs w:val="20"/>
                </w:rPr>
                <w:t>https://ogtic.gob.do/wp-content/uploads/2026/01/Ley-47-25-de-Contrataciones-Publicas-de-fecha-11-de-agosto-2025.pdf</w:t>
              </w:r>
            </w:hyperlink>
          </w:p>
          <w:p w14:paraId="41696F70" w14:textId="7C4D8503" w:rsidR="007246C3" w:rsidRDefault="007246C3" w:rsidP="00CF54B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4FBE6" w14:textId="249AA0D2" w:rsidR="00851F14" w:rsidRDefault="0072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6C3">
              <w:rPr>
                <w:sz w:val="20"/>
                <w:szCs w:val="20"/>
              </w:rPr>
              <w:t>28 enero 2026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F54B6" w14:paraId="28EF0FD7" w14:textId="77777777">
        <w:tc>
          <w:tcPr>
            <w:tcW w:w="3403" w:type="dxa"/>
          </w:tcPr>
          <w:p w14:paraId="045589E4" w14:textId="3CBCDCC2" w:rsidR="00CF54B6" w:rsidRDefault="00742D41">
            <w:pPr>
              <w:spacing w:after="0"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42D41">
              <w:rPr>
                <w:b/>
                <w:bCs/>
                <w:sz w:val="20"/>
                <w:szCs w:val="20"/>
              </w:rPr>
              <w:t>Ley-num.-18-24-de-la-Camara-de-Cuentas-de-la-Republica-Dominicana.-Deroga-la-Ley-10-04.pdf</w:t>
            </w:r>
          </w:p>
        </w:tc>
        <w:tc>
          <w:tcPr>
            <w:tcW w:w="1242" w:type="dxa"/>
            <w:vAlign w:val="center"/>
          </w:tcPr>
          <w:p w14:paraId="6097A879" w14:textId="10827886" w:rsidR="00CF54B6" w:rsidRDefault="00CF54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691457B6" w14:textId="41263294" w:rsidR="00CF54B6" w:rsidRDefault="00742D41">
            <w:pPr>
              <w:spacing w:after="0" w:line="240" w:lineRule="auto"/>
              <w:jc w:val="both"/>
            </w:pPr>
            <w:hyperlink r:id="rId34" w:history="1">
              <w:r w:rsidRPr="00615D78">
                <w:rPr>
                  <w:rStyle w:val="Hipervnculo"/>
                </w:rPr>
                <w:t>https://ogtic.gob.do/wp-content/uploads/2025/07/Ley-num.-18-24-de-la-Camara-de-Cuentas-de-la-Republica-Dominicana.-Deroga-la-Ley-10-04.pdf</w:t>
              </w:r>
            </w:hyperlink>
          </w:p>
          <w:p w14:paraId="35271016" w14:textId="36958F43" w:rsidR="00742D41" w:rsidRDefault="00742D41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36A0E593" w14:textId="5919A39C" w:rsidR="00CF54B6" w:rsidRDefault="000871F8">
            <w:pPr>
              <w:spacing w:after="0" w:line="240" w:lineRule="auto"/>
              <w:jc w:val="center"/>
              <w:rPr>
                <w:b/>
                <w:bCs/>
              </w:rPr>
            </w:pPr>
            <w:r w:rsidRPr="000871F8">
              <w:rPr>
                <w:b/>
                <w:bCs/>
              </w:rPr>
              <w:t>31 julio 2025</w:t>
            </w:r>
          </w:p>
        </w:tc>
        <w:tc>
          <w:tcPr>
            <w:tcW w:w="1842" w:type="dxa"/>
            <w:vAlign w:val="center"/>
          </w:tcPr>
          <w:p w14:paraId="5593FA1D" w14:textId="755FF9E0" w:rsidR="00CF54B6" w:rsidRDefault="00CF54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F54B6" w14:paraId="791DA770" w14:textId="77777777">
        <w:tc>
          <w:tcPr>
            <w:tcW w:w="3403" w:type="dxa"/>
          </w:tcPr>
          <w:p w14:paraId="28E1376C" w14:textId="4B2E7FD8" w:rsidR="00CF54B6" w:rsidRDefault="00CF54B6">
            <w:pPr>
              <w:spacing w:after="0"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CF54B6">
              <w:rPr>
                <w:b/>
                <w:bCs/>
                <w:sz w:val="20"/>
                <w:szCs w:val="20"/>
              </w:rPr>
              <w:t>Ley 311-14 sobre Declaración Jurada de Patrimonio, de Fecha de creación 11 de agosto de 2014</w:t>
            </w:r>
          </w:p>
        </w:tc>
        <w:tc>
          <w:tcPr>
            <w:tcW w:w="1242" w:type="dxa"/>
            <w:vAlign w:val="center"/>
          </w:tcPr>
          <w:p w14:paraId="6317EB58" w14:textId="5209843F" w:rsidR="00CF54B6" w:rsidRDefault="00CF54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8907898" w14:textId="77777777" w:rsidR="00CF54B6" w:rsidRDefault="00CF54B6" w:rsidP="00CF54B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https://wp.ogtic.gob.do/wp-content/uploads/2019/05/Ley-311-14-Sobre-Declaracion-Juarada-de-Patrimonio.pdf</w:t>
              </w:r>
            </w:hyperlink>
          </w:p>
          <w:p w14:paraId="27AC8941" w14:textId="77777777" w:rsidR="00CF54B6" w:rsidRDefault="00CF54B6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11A46E0" w14:textId="724EE0F0" w:rsidR="00CF54B6" w:rsidRDefault="00CF54B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081DC510" w14:textId="6FBF79ED" w:rsidR="00CF54B6" w:rsidRDefault="00CF54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EB37F8F" w14:textId="52980F82" w:rsidR="00851F14" w:rsidRDefault="00414FC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FC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https://wp.ogtic.gob.do/wp-content/uploads/2025/02/Ley172-13-sobre-proteccion-de-Datos-Personales.pdf</w:t>
            </w: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C566598" w14:textId="7621FA80" w:rsidR="00851F14" w:rsidRDefault="00742C4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42C4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https://wp.ogtic.gob.do/wp-content/uploads/2025/02/Ley-247-12-LeyOrganica-de-la-Administracion-Publica.pdf</w:t>
            </w: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5C9895B" w14:textId="1AB05D08" w:rsidR="00851F14" w:rsidRDefault="00CE76CB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E76C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https://wp.ogtic.gob.do/wp-content/uploads/2019/05/Ley-1-12-Sobre-la-Estrategia-Nacional-de-Desarrollo.pdf</w:t>
            </w: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D517A3B" w14:textId="5A976BA4" w:rsidR="00851F14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https://wp.ogtic.gob.do/wp-content/uploads/2019/05/Ley_No__481-08_General_de_Archivos.pdf</w:t>
              </w:r>
            </w:hyperlink>
          </w:p>
          <w:p w14:paraId="29722731" w14:textId="44C4711F" w:rsidR="0015236D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66ED784" w14:textId="704C2B3F" w:rsidR="00851F14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https://wp.ogtic.gob.do/wp-content/uploads/2019/05/Ley_No__41-08_sobre_la_Funcion_Publica.pdf</w:t>
              </w:r>
            </w:hyperlink>
          </w:p>
          <w:p w14:paraId="49FD383D" w14:textId="4D803EF9" w:rsidR="0015236D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2C15B6" w14:textId="5838C542" w:rsidR="00851F14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https://wp.ogtic.gob.do/wp-content/uploads/2019/05/Ley_No__13-07_sobre_el_Tribunal_Superior_Administrativo.pdf</w:t>
              </w:r>
            </w:hyperlink>
          </w:p>
          <w:p w14:paraId="4373471D" w14:textId="616AB4DC" w:rsidR="00157623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85B867A" w14:textId="05346B6A" w:rsidR="00851F14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https://wp.ogtic.gob.do/wp-content/uploads/2019/05/Ley_No__10-07_que_Instituye_el_Sistema_Nacional_de_Control_Interno_y_de_l_a_Contraloria_General_de_la_Republica.pdf</w:t>
              </w:r>
            </w:hyperlink>
          </w:p>
          <w:p w14:paraId="36475291" w14:textId="4DD04642" w:rsidR="00157623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28A5A85" w14:textId="16C9AF03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https://wp.ogtic.gob.do/wp-content/uploads/2019/05/Ley_No__5-07_que_crea_el_Sistema_Integrado_de_Administracion_Financiera_del_Estado.pdf</w:t>
              </w:r>
            </w:hyperlink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2DB7F8" w14:textId="52F0C80A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https://wp.ogtic.gob.do/wp-content/uploads/2019/05/Ley_No_498-06_de_Planificacion_e_Inversion_Publica.pdf</w:t>
              </w:r>
            </w:hyperlink>
          </w:p>
          <w:p w14:paraId="7AC521BA" w14:textId="234D83F2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CAD06EF" w14:textId="5C28A9E4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https://wp.ogtic.gob.do/wp-content/uploads/2019/05/Ley_No__423-06_Organica_de_Presupuesto_para_Sector_Publico.pdf</w:t>
              </w:r>
            </w:hyperlink>
          </w:p>
          <w:p w14:paraId="5F1FAAB9" w14:textId="2386D750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146F32A" w14:textId="0457DE9B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https://wp.ogtic.gob.do/wp-content/uploads/2019/05/Ley-No.-340-06-sobre-Compras-y-Contrataciones-de-Bienes-Servicios-Obras-y-Concesiones.pdf</w:t>
              </w:r>
            </w:hyperlink>
          </w:p>
          <w:p w14:paraId="02F990EF" w14:textId="5653DFF3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0F70BA7" w14:textId="10E72706" w:rsidR="00851F14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https://wp.ogtic.gob.do/wp-content/uploads/2019/05/Ley_No__6-06_de_Credito_Publico.pdf</w:t>
              </w:r>
            </w:hyperlink>
          </w:p>
          <w:p w14:paraId="549769BE" w14:textId="2437A5F2" w:rsidR="00440AEB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07120AB" w14:textId="2A22814A" w:rsidR="00851F14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https://wp.ogtic.gob.do/wp-content/uploads/2019/08/j-Ley-567-05-de-Tesoreria-Nacional.pdf</w:t>
              </w:r>
            </w:hyperlink>
          </w:p>
          <w:p w14:paraId="4272C47D" w14:textId="739886F2" w:rsidR="00440AEB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DC25F2A" w14:textId="02102A5F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https://wp.ogtic.gob.do/wp-content/uploads/2019/05/Ley_No__200-04_sobre_Libre_Acceso_a_la_Informacion_Publica.pdf</w:t>
              </w:r>
            </w:hyperlink>
          </w:p>
          <w:p w14:paraId="5DA6D38A" w14:textId="23E36E14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0CDF2184" w:rsidR="00851F14" w:rsidRDefault="00B23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de</w:t>
            </w:r>
            <w:r w:rsidR="00DA359C">
              <w:rPr>
                <w:b/>
                <w:lang w:val="es-ES"/>
              </w:rPr>
              <w:t xml:space="preserve">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8F13C4A" w14:textId="584B86C8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https://wp.ogtic.gob.do/wp-content/uploads/2019/05/Ley-10-04-De-la-Camara-de-Cuentas-de-la-Rep.-Dom..pdf</w:t>
              </w:r>
            </w:hyperlink>
          </w:p>
          <w:p w14:paraId="428CC47F" w14:textId="54FA124A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5349B0E" w14:textId="7CE863C2" w:rsidR="00851F14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https://wp.ogtic.gob.do/wp-content/uploads/2019/05/Ley_No__126-01_que_crea_la_Direccion_General_de_Contabilidad_Gubernamental.pdf</w:t>
              </w:r>
            </w:hyperlink>
          </w:p>
          <w:p w14:paraId="78A02BAD" w14:textId="524F9B11" w:rsidR="00D44027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5CBC4E38" w:rsidR="00AF31CD" w:rsidRDefault="00AF31CD">
      <w:pPr>
        <w:spacing w:after="0" w:line="240" w:lineRule="auto"/>
      </w:pPr>
    </w:p>
    <w:p w14:paraId="1EE88494" w14:textId="0A949E5F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596840" w14:paraId="40EF8C73" w14:textId="77777777">
        <w:tc>
          <w:tcPr>
            <w:tcW w:w="3403" w:type="dxa"/>
          </w:tcPr>
          <w:p w14:paraId="10EEA52F" w14:textId="4BE1B0BE" w:rsidR="00596840" w:rsidRPr="00596840" w:rsidRDefault="001D3D89" w:rsidP="00F74F0D">
            <w:pPr>
              <w:spacing w:after="0" w:line="240" w:lineRule="exact"/>
              <w:rPr>
                <w:b/>
                <w:sz w:val="20"/>
                <w:szCs w:val="20"/>
              </w:rPr>
            </w:pPr>
            <w:r w:rsidRPr="001D3D89">
              <w:rPr>
                <w:b/>
                <w:bCs/>
                <w:sz w:val="20"/>
                <w:szCs w:val="20"/>
              </w:rPr>
              <w:t>Decreto 52-26 -Reglamento de Aplicación de la Ley núm. 47-25 de Contrataciones Públicas</w:t>
            </w:r>
          </w:p>
        </w:tc>
        <w:tc>
          <w:tcPr>
            <w:tcW w:w="1276" w:type="dxa"/>
            <w:vAlign w:val="center"/>
          </w:tcPr>
          <w:p w14:paraId="2E43A5F6" w14:textId="77E425FA" w:rsidR="00596840" w:rsidRDefault="001D3D89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</w:t>
            </w:r>
            <w:r w:rsidR="00230C56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5670" w:type="dxa"/>
            <w:vAlign w:val="center"/>
          </w:tcPr>
          <w:p w14:paraId="621FA6C5" w14:textId="68C853B5" w:rsidR="00596840" w:rsidRDefault="00230C56" w:rsidP="007C125E">
            <w:pPr>
              <w:spacing w:after="0" w:line="240" w:lineRule="auto"/>
              <w:jc w:val="both"/>
            </w:pPr>
            <w:hyperlink r:id="rId50" w:history="1">
              <w:r w:rsidRPr="00615D78">
                <w:rPr>
                  <w:rStyle w:val="Hipervnculo"/>
                </w:rPr>
                <w:t>https://ogtic.gob.do/wp-content/uploads/2023/06/Decreto-52-26-Reglamento-de-Aplicacion-de-la-Ley-num.-47-25-de-Contrataciones-Publicas_compressed-compressed.pdf</w:t>
              </w:r>
            </w:hyperlink>
          </w:p>
          <w:p w14:paraId="74429672" w14:textId="28576622" w:rsidR="00230C56" w:rsidRDefault="00230C56" w:rsidP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39928994" w14:textId="18E1EE41" w:rsidR="00596840" w:rsidRPr="00CD6B78" w:rsidRDefault="00B5615E">
            <w:pPr>
              <w:spacing w:after="0" w:line="240" w:lineRule="auto"/>
              <w:jc w:val="center"/>
              <w:rPr>
                <w:b/>
                <w:bCs/>
              </w:rPr>
            </w:pPr>
            <w:r w:rsidRPr="00B5615E">
              <w:rPr>
                <w:b/>
                <w:bCs/>
              </w:rPr>
              <w:t>30 enero 2026</w:t>
            </w:r>
          </w:p>
        </w:tc>
        <w:tc>
          <w:tcPr>
            <w:tcW w:w="1842" w:type="dxa"/>
            <w:vAlign w:val="center"/>
          </w:tcPr>
          <w:p w14:paraId="45B4B77A" w14:textId="58701C46" w:rsidR="00596840" w:rsidRDefault="00B561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93B87" w14:paraId="1F0BE7F6" w14:textId="77777777">
        <w:tc>
          <w:tcPr>
            <w:tcW w:w="3403" w:type="dxa"/>
          </w:tcPr>
          <w:p w14:paraId="3EFE0D1D" w14:textId="19E2CC1C" w:rsidR="00193B87" w:rsidRPr="00596840" w:rsidRDefault="00193B87" w:rsidP="00F74F0D">
            <w:pPr>
              <w:spacing w:after="0" w:line="240" w:lineRule="exact"/>
              <w:rPr>
                <w:b/>
                <w:sz w:val="20"/>
                <w:szCs w:val="20"/>
              </w:rPr>
            </w:pPr>
            <w:r w:rsidRPr="00596840">
              <w:rPr>
                <w:b/>
                <w:sz w:val="20"/>
                <w:szCs w:val="20"/>
              </w:rPr>
              <w:t>Decreto-No.-166-25-que-establece-medidas-para-reforzar-la-transparencia-de-todos-los-organos-y-entes-de-la-Administracion-Publica-bajo-dependencia-del-Poder-Ejecutivo.pdf</w:t>
            </w:r>
          </w:p>
        </w:tc>
        <w:tc>
          <w:tcPr>
            <w:tcW w:w="1276" w:type="dxa"/>
            <w:vAlign w:val="center"/>
          </w:tcPr>
          <w:p w14:paraId="3349F7BD" w14:textId="01EBE822" w:rsidR="00193B87" w:rsidRDefault="00D64A03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E7BBCD6" w14:textId="61275D43" w:rsidR="00193B87" w:rsidRDefault="002911E6" w:rsidP="007C125E">
            <w:pPr>
              <w:spacing w:after="0" w:line="240" w:lineRule="auto"/>
              <w:jc w:val="both"/>
            </w:pPr>
            <w:hyperlink r:id="rId51" w:history="1">
              <w:r w:rsidRPr="00071EC2">
                <w:rPr>
                  <w:rStyle w:val="Hipervnculo"/>
                </w:rPr>
                <w:t>https://ogtic.gob.do/wp-content/uploads/2025/04/Decreto-No.-166-25-que-establece-medidas-para-reforzar-la-transparencia-de-todos-los-organos-y-entes-de-la-Administracion-Publica-bajo-dependencia-del-Poder-Ejecutivo.pdf</w:t>
              </w:r>
            </w:hyperlink>
          </w:p>
          <w:p w14:paraId="37B1DE35" w14:textId="029D6496" w:rsidR="002911E6" w:rsidRDefault="002911E6" w:rsidP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3DA67B35" w14:textId="17299BA0" w:rsidR="00193B87" w:rsidRPr="00CD6B78" w:rsidRDefault="002911E6">
            <w:pPr>
              <w:spacing w:after="0" w:line="240" w:lineRule="auto"/>
              <w:jc w:val="center"/>
              <w:rPr>
                <w:b/>
                <w:bCs/>
              </w:rPr>
            </w:pPr>
            <w:r w:rsidRPr="002911E6">
              <w:rPr>
                <w:b/>
                <w:bCs/>
              </w:rPr>
              <w:t>21 abril 2025</w:t>
            </w:r>
          </w:p>
        </w:tc>
        <w:tc>
          <w:tcPr>
            <w:tcW w:w="1842" w:type="dxa"/>
            <w:vAlign w:val="center"/>
          </w:tcPr>
          <w:p w14:paraId="36D185EF" w14:textId="4548EE06" w:rsidR="00193B87" w:rsidRDefault="005B0BB2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4BE8" w14:paraId="24F73A99" w14:textId="77777777">
        <w:tc>
          <w:tcPr>
            <w:tcW w:w="3403" w:type="dxa"/>
          </w:tcPr>
          <w:p w14:paraId="2020A581" w14:textId="157899BB" w:rsidR="009A4BE8" w:rsidRPr="007C10C7" w:rsidRDefault="009A4BE8" w:rsidP="00F74F0D">
            <w:pPr>
              <w:spacing w:after="0" w:line="240" w:lineRule="exact"/>
              <w:rPr>
                <w:bCs/>
                <w:sz w:val="20"/>
                <w:szCs w:val="20"/>
              </w:rPr>
            </w:pPr>
            <w:r w:rsidRPr="00A55B9C">
              <w:rPr>
                <w:b/>
                <w:sz w:val="20"/>
                <w:szCs w:val="20"/>
              </w:rPr>
              <w:t>Decreto-76-25-decreto que crea la Comision Presidencial de Transparencia y Anticorrupción</w:t>
            </w:r>
          </w:p>
        </w:tc>
        <w:tc>
          <w:tcPr>
            <w:tcW w:w="1276" w:type="dxa"/>
            <w:vAlign w:val="center"/>
          </w:tcPr>
          <w:p w14:paraId="1F7A12AB" w14:textId="05C337DF" w:rsidR="009A4BE8" w:rsidRDefault="00D64A03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5406E5" w14:textId="44BAE106" w:rsidR="009A4BE8" w:rsidRDefault="00A55B9C" w:rsidP="007C125E">
            <w:pPr>
              <w:spacing w:after="0" w:line="240" w:lineRule="auto"/>
              <w:jc w:val="both"/>
            </w:pPr>
            <w:hyperlink r:id="rId52" w:history="1">
              <w:r w:rsidRPr="00615D78">
                <w:rPr>
                  <w:rStyle w:val="Hipervnculo"/>
                </w:rPr>
                <w:t>https://ogtic.gob.do/wp-content/uploads/2025/02/Decreto-76-25-decreto-que-crea-la-Comision-Presidencial-para-</w:t>
              </w:r>
              <w:r w:rsidRPr="00615D78">
                <w:rPr>
                  <w:rStyle w:val="Hipervnculo"/>
                </w:rPr>
                <w:lastRenderedPageBreak/>
                <w:t>establecer-el-Sistema-Nacional-de-Transparencia-y-Anticorrupcion-1.pdf</w:t>
              </w:r>
            </w:hyperlink>
          </w:p>
          <w:p w14:paraId="27EF464C" w14:textId="77777777" w:rsidR="00A55B9C" w:rsidRDefault="00A55B9C" w:rsidP="007C125E">
            <w:pPr>
              <w:spacing w:after="0" w:line="240" w:lineRule="auto"/>
              <w:jc w:val="both"/>
            </w:pPr>
          </w:p>
          <w:p w14:paraId="292AE491" w14:textId="3404C8B1" w:rsidR="00A55B9C" w:rsidRDefault="00A55B9C" w:rsidP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D8F5C39" w14:textId="38164358" w:rsidR="009A4BE8" w:rsidRPr="00CD6B78" w:rsidRDefault="00193B87">
            <w:pPr>
              <w:spacing w:after="0" w:line="240" w:lineRule="auto"/>
              <w:jc w:val="center"/>
              <w:rPr>
                <w:b/>
                <w:bCs/>
              </w:rPr>
            </w:pPr>
            <w:r w:rsidRPr="00CD6B78">
              <w:rPr>
                <w:b/>
                <w:bCs/>
              </w:rPr>
              <w:lastRenderedPageBreak/>
              <w:t>18 de febrero de 2025</w:t>
            </w:r>
          </w:p>
        </w:tc>
        <w:tc>
          <w:tcPr>
            <w:tcW w:w="1842" w:type="dxa"/>
            <w:vAlign w:val="center"/>
          </w:tcPr>
          <w:p w14:paraId="2FD1F6D6" w14:textId="35363582" w:rsidR="009A4BE8" w:rsidRDefault="00D64A03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C125E" w14:paraId="439B05F5" w14:textId="77777777">
        <w:tc>
          <w:tcPr>
            <w:tcW w:w="3403" w:type="dxa"/>
          </w:tcPr>
          <w:p w14:paraId="57878BB4" w14:textId="77777777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A5">
              <w:rPr>
                <w:bCs/>
                <w:sz w:val="20"/>
                <w:szCs w:val="20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  <w:p w14:paraId="63B349D3" w14:textId="0607548F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DD2DA5">
              <w:rPr>
                <w:bCs/>
                <w:sz w:val="20"/>
                <w:szCs w:val="20"/>
              </w:rPr>
              <w:t>19 de noviembre de 2024</w:t>
            </w:r>
          </w:p>
        </w:tc>
        <w:tc>
          <w:tcPr>
            <w:tcW w:w="1276" w:type="dxa"/>
            <w:vAlign w:val="center"/>
          </w:tcPr>
          <w:p w14:paraId="70240EA6" w14:textId="68E4CA01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9676A8" w14:textId="77777777" w:rsidR="007C125E" w:rsidRDefault="007C125E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https://wp.ogtic.gob.do/wp-content/uploads/2023/06/Decreto-416-23.-Reglamento-de-aplicacin-Ley-340-06-Ley-de-Compras-y-Contrataciones-Pblicas.pdf</w:t>
              </w:r>
            </w:hyperlink>
          </w:p>
          <w:p w14:paraId="3252DED5" w14:textId="77777777" w:rsidR="007C125E" w:rsidRDefault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4EEBC99" w14:textId="77777777" w:rsidR="007C125E" w:rsidRPr="00DD2DA5" w:rsidRDefault="007C125E" w:rsidP="007C125E">
            <w:pPr>
              <w:spacing w:after="0" w:line="240" w:lineRule="auto"/>
              <w:jc w:val="center"/>
              <w:rPr>
                <w:b/>
                <w:bCs/>
              </w:rPr>
            </w:pPr>
            <w:r w:rsidRPr="00DD2DA5">
              <w:rPr>
                <w:b/>
                <w:bCs/>
              </w:rPr>
              <w:t>19 de noviembre de 2024</w:t>
            </w:r>
          </w:p>
          <w:p w14:paraId="303B53D7" w14:textId="77777777" w:rsidR="007C125E" w:rsidRPr="00DD2DA5" w:rsidRDefault="007C125E" w:rsidP="00DD2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0C3D5D" w14:textId="3AA03BD5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F42212" w14:textId="77777777" w:rsidTr="00F36730">
        <w:tc>
          <w:tcPr>
            <w:tcW w:w="3403" w:type="dxa"/>
          </w:tcPr>
          <w:p w14:paraId="42A56CDB" w14:textId="162D3409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9763E4">
              <w:rPr>
                <w:b/>
                <w:bCs/>
                <w:sz w:val="20"/>
                <w:szCs w:val="20"/>
              </w:rPr>
              <w:t xml:space="preserve">Decreto 713-21 </w:t>
            </w:r>
            <w:r w:rsidRPr="009763E4">
              <w:rPr>
                <w:sz w:val="20"/>
                <w:szCs w:val="20"/>
              </w:rPr>
              <w:t xml:space="preserve">para fomentar los principios de Gobierno Abierto </w:t>
            </w:r>
          </w:p>
        </w:tc>
        <w:tc>
          <w:tcPr>
            <w:tcW w:w="1276" w:type="dxa"/>
          </w:tcPr>
          <w:p w14:paraId="5F4DDFE7" w14:textId="5A8CFCED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99392A9" w14:textId="2071AEAB" w:rsidR="00D23D2B" w:rsidRDefault="00D23D2B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https://wp.ogtic.gob.do/wp-content/uploads/2021/12/Decreto-713-21-para-fomentar-los-principios-de-Gobierno-Abierto-y-la-creacion-del-Foro-Multiactor-para-un-Gobi.pdf</w:t>
              </w:r>
            </w:hyperlink>
          </w:p>
        </w:tc>
        <w:tc>
          <w:tcPr>
            <w:tcW w:w="1843" w:type="dxa"/>
            <w:vAlign w:val="center"/>
          </w:tcPr>
          <w:p w14:paraId="3D6E2CE5" w14:textId="5C9294E1" w:rsidR="00BA68FE" w:rsidRDefault="00BC434A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BC434A">
              <w:rPr>
                <w:b/>
                <w:bCs/>
              </w:rPr>
              <w:t xml:space="preserve">4 de </w:t>
            </w:r>
            <w:r>
              <w:rPr>
                <w:b/>
                <w:bCs/>
              </w:rPr>
              <w:t>nov</w:t>
            </w:r>
            <w:r w:rsidRPr="00BC434A">
              <w:rPr>
                <w:b/>
                <w:bCs/>
              </w:rPr>
              <w:t>iembre de 20</w:t>
            </w:r>
            <w:r w:rsidR="00D23D2B">
              <w:rPr>
                <w:b/>
                <w:bCs/>
              </w:rPr>
              <w:t>21</w:t>
            </w:r>
          </w:p>
        </w:tc>
        <w:tc>
          <w:tcPr>
            <w:tcW w:w="1842" w:type="dxa"/>
            <w:vAlign w:val="center"/>
          </w:tcPr>
          <w:p w14:paraId="46BD1C51" w14:textId="37BA0E42" w:rsidR="00BA68FE" w:rsidRDefault="00D23D2B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803B0B" w14:textId="77777777" w:rsidTr="00F36730">
        <w:tc>
          <w:tcPr>
            <w:tcW w:w="3403" w:type="dxa"/>
          </w:tcPr>
          <w:p w14:paraId="28F264B2" w14:textId="60191D41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075841">
              <w:rPr>
                <w:b/>
                <w:bCs/>
                <w:sz w:val="20"/>
                <w:szCs w:val="20"/>
              </w:rPr>
              <w:t xml:space="preserve">Decreto 350-17 </w:t>
            </w:r>
            <w:r w:rsidRPr="00075841">
              <w:rPr>
                <w:sz w:val="20"/>
                <w:szCs w:val="20"/>
              </w:rPr>
              <w:t>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</w:tcPr>
          <w:p w14:paraId="760DD0C2" w14:textId="6DCFF985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1F37B8" w14:textId="158FB38D" w:rsidR="00BA68FE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https://wp.ogtic.gob.do/wp-content/uploads/2021/10/Decreto-350-17-sobre-el-Portal-Transaccional-del-Sistema-Informatico-para-la-gestion-de-las-Compras-y-Contrataciones-del-Estado-de-fecha-de-septiembre-de.pdf</w:t>
              </w:r>
            </w:hyperlink>
          </w:p>
          <w:p w14:paraId="0B0EA95A" w14:textId="47748FAB" w:rsidR="001D303C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935F" w14:textId="53098FE6" w:rsidR="00BA68FE" w:rsidRDefault="00132CD0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132CD0"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6EB98DC2" w14:textId="77777777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120C14" w14:textId="2401A35B" w:rsidR="00851F14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https://wp.ogtic.gob.do/wp-content/uploads/2025/02/Decreto-143-17-que-crea-las-Comisiones-de-Etica-Publica.pdf</w:t>
              </w:r>
            </w:hyperlink>
          </w:p>
          <w:p w14:paraId="013AB90A" w14:textId="4EF37214" w:rsidR="00BB383A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6DB3E83" w14:textId="534D2FD9" w:rsidR="004A4428" w:rsidRDefault="004A44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https://wp.ogtic.gob.do/wp-content/uploads/2021/10/Decreto-15-17-sobre-control-del-gasto-publico-de-fecha-8-de-febrero-de-2017.pdf</w:t>
              </w:r>
            </w:hyperlink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7B1AC8E5" w:rsidR="0021417A" w:rsidRDefault="0021417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https://wp.ogtic.gob.do/wp-content/uploads/2019/05/Decreto-92-16.-Reglamento-de-Aplicacion-de-la-Ley-N0.311-14-sobre-Declaracion-Jurada-de-Patrimonio.pdf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4719C297" w14:textId="79E918A3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238B02" w14:textId="6D24502D" w:rsidR="00851F14" w:rsidRDefault="006450F1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450F1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https://wp.ogtic.gob.do/wp-content/uploads/2019/05/Decreto-188-14-Define-y-establece-los-princios-de-las-normas-que-serviran-de-pautas-a-las-Comisiones-de-Veedurias-Ciudadanas-de-fecha-4-de-junio-de-2014.pdf</w:t>
            </w: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DFDC6F5" w14:textId="795CB46C" w:rsidR="00851F14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https://wp.ogtic.gob.do/wp-content/uploads/2021/10/Decreto-543-12-Reglamento-sobre-la-Ley-de-Compras-y-Contrataciones.pdf</w:t>
              </w:r>
            </w:hyperlink>
          </w:p>
          <w:p w14:paraId="13AE96DF" w14:textId="367BBC70" w:rsidR="006450F1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FEB27F6" w14:textId="64204787" w:rsidR="00851F14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https://wp.ogtic.gob.do/wp-content/uploads/2025/02/Dec.-No.-486-12-que-crea-la-Direccion-General-de-Etica-e-Integridad-Gubernamental.pdf</w:t>
              </w:r>
            </w:hyperlink>
          </w:p>
          <w:p w14:paraId="11ABD209" w14:textId="7328F909" w:rsidR="00487E37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C865247" w14:textId="288AFCE7" w:rsidR="00851F14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1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https://wp.ogtic.gob.do/wp-content/uploads/2019/05/Decreto-129-10-que-aprueba-el-reglamento-de-la-Ley-General-de-Archivos-1.pdf</w:t>
              </w:r>
            </w:hyperlink>
          </w:p>
          <w:p w14:paraId="59DDAACE" w14:textId="75936A02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62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A146EA" w14:textId="45CB9887" w:rsidR="00851F14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https://wp.ogtic.gob.do/wp-content/uploads/2025/02/Decreto-No.-694-09-Que-crea-el-Sistema-311-de-Denuncias-Quejas-Reclamaciones-y-Sugerencias.pdf</w:t>
              </w:r>
            </w:hyperlink>
          </w:p>
          <w:p w14:paraId="6852DFF2" w14:textId="6055D682" w:rsidR="007E1A80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670" w:type="dxa"/>
          </w:tcPr>
          <w:p w14:paraId="0B2D8EC0" w14:textId="3CF75E89" w:rsidR="00851F14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https://wp.ogtic.gob.do/wp-content/uploads/2022/02/Decreto-528-09-Reglamento-organico-funcional-del-MAP.pdf</w:t>
              </w:r>
            </w:hyperlink>
          </w:p>
          <w:p w14:paraId="7CE62379" w14:textId="3DC3B676" w:rsidR="007C7745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699C88" w14:textId="718E8DC4" w:rsidR="00851F14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https://wp.ogtic.gob.do/wp-content/uploads/2021/10/Decreto-527-09-Reglamento-Estructura-Organica-Cargos.pdf</w:t>
              </w:r>
            </w:hyperlink>
          </w:p>
          <w:p w14:paraId="55141849" w14:textId="12025066" w:rsidR="00907C70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1917E32" w14:textId="4FCFF0C2" w:rsidR="00851F14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https://wp.ogtic.gob.do/wp-content/uploads/2021/10/Decreto-525-09-Reglamento-de-evaluacion-del-desempeo-y-promocion.pdf</w:t>
              </w:r>
            </w:hyperlink>
          </w:p>
          <w:p w14:paraId="21104C2F" w14:textId="52894AC0" w:rsidR="003F5EB0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70FC46C" w14:textId="481E34A8" w:rsidR="00851F14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https://wp.ogtic.gob.do/wp-content/uploads/2021/10/Decreto-524-09-Reglamento-de-Reclutamiento-y-Seleccion-de-Personal.pdf</w:t>
              </w:r>
            </w:hyperlink>
          </w:p>
          <w:p w14:paraId="49C3E6F4" w14:textId="5475ECB8" w:rsidR="00F335AC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6FC27D0" w14:textId="2BF9CF1D" w:rsidR="00851F14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https://wp.ogtic.gob.do/wp-content/uploads/2021/10/Decreto-523-09-Reglamento-de-Relaciones-Laborales.pdf</w:t>
              </w:r>
            </w:hyperlink>
          </w:p>
          <w:p w14:paraId="389BA4E9" w14:textId="7613C47E" w:rsidR="00F335AC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583F71" w14:textId="023B7C29" w:rsidR="00851F14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https://wp.ogtic.gob.do/wp-content/uploads/2021/10/Decreto-491-07-Reglamento-de-aplicacion-del-Sistema-Nacional-de-Control-Interno.pdf</w:t>
              </w:r>
            </w:hyperlink>
          </w:p>
          <w:p w14:paraId="02BDEDE7" w14:textId="01D0E049" w:rsidR="0099352B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315D3C03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477EBA5" w14:textId="4072A11F" w:rsidR="00851F14" w:rsidRDefault="00F10AF6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0AF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https://wp.ogtic.gob.do/wp-content/uploads/2021/10/Decreto-491-07-Reglamento-de-aplicacion-del-Sistema-Nacional-de-Control-Interno.pdf</w:t>
            </w: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697C21FC" w14:textId="57B3A2B7" w:rsidR="00851F14" w:rsidRPr="00FB7203" w:rsidRDefault="00DA359C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3F2633" w14:textId="01D8B327" w:rsidR="00851F14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0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https://wp.ogtic.gob.do/wp-content/uploads/2025/02/Decreto-130-05-que-aprueba-el-Reglamento-de-aplicacion-de-la-Ley-200-04.pdf</w:t>
              </w:r>
            </w:hyperlink>
          </w:p>
          <w:p w14:paraId="0A62AE1C" w14:textId="07F0BB65" w:rsidR="00FB7203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E665A9D" w14:textId="266D40FD" w:rsidR="00851F14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1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https://wp.ogtic.gob.do/wp-content/uploads/2025/02/Dec.-No.-1523-04-que-establece-el-Procedimiento-para-la-Contratacion-de-Operaciones.pdf</w:t>
              </w:r>
            </w:hyperlink>
          </w:p>
          <w:p w14:paraId="046AB2F0" w14:textId="3A531596" w:rsidR="00CD3AF6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3767F214" w:rsidR="00851F14" w:rsidRDefault="00217C3B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7C3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Resolucion-–-PNP-01-2025</w:t>
            </w:r>
            <w:r w:rsidRPr="00217C3B">
              <w:rPr>
                <w:rFonts w:cs="Tahoma"/>
                <w:sz w:val="20"/>
                <w:szCs w:val="20"/>
                <w:shd w:val="clear" w:color="auto" w:fill="FFFFFF"/>
              </w:rPr>
              <w:t>-–-Umbrales.pdf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39327F84" w:rsidR="00C06883" w:rsidRDefault="00C0688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2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https://wp.ogtic.gob.do/wp-content/uploads/2025/01/Resolucion-%E2%80%93-PNP-01-2025-%E2%80%93-Umbrales.pdf</w:t>
              </w:r>
            </w:hyperlink>
          </w:p>
        </w:tc>
        <w:tc>
          <w:tcPr>
            <w:tcW w:w="1843" w:type="dxa"/>
            <w:vAlign w:val="center"/>
          </w:tcPr>
          <w:p w14:paraId="24E09E49" w14:textId="19ECC160" w:rsidR="00851F14" w:rsidRDefault="00C06883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C06883">
              <w:rPr>
                <w:b/>
              </w:rPr>
              <w:t>2 de enero de 2025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A3182" w14:paraId="4A90DCBF" w14:textId="77777777">
        <w:tc>
          <w:tcPr>
            <w:tcW w:w="3403" w:type="dxa"/>
            <w:vAlign w:val="center"/>
          </w:tcPr>
          <w:p w14:paraId="35EDEE1C" w14:textId="79EDED92" w:rsidR="00CA3182" w:rsidRPr="00217C3B" w:rsidRDefault="00CA3182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Resol.-PNP-01-2024-Umbrales</w:t>
            </w:r>
          </w:p>
        </w:tc>
        <w:tc>
          <w:tcPr>
            <w:tcW w:w="1276" w:type="dxa"/>
            <w:vAlign w:val="center"/>
          </w:tcPr>
          <w:p w14:paraId="03D47DAB" w14:textId="4AB77150" w:rsidR="00CA3182" w:rsidRDefault="00655D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E5C644" w14:textId="6402A2E4" w:rsidR="005656BE" w:rsidRDefault="005656B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3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https://wp.ogtic.gob.do/wp-content/uploads/2025/02/Resol.-PNP-01-2024-Umbrales.pdf</w:t>
              </w:r>
            </w:hyperlink>
          </w:p>
        </w:tc>
        <w:tc>
          <w:tcPr>
            <w:tcW w:w="1843" w:type="dxa"/>
            <w:vAlign w:val="center"/>
          </w:tcPr>
          <w:p w14:paraId="4EF3DA92" w14:textId="5E705634" w:rsidR="00CA3182" w:rsidRPr="00C06883" w:rsidRDefault="00E57D05">
            <w:pPr>
              <w:spacing w:after="0" w:line="240" w:lineRule="auto"/>
              <w:jc w:val="center"/>
              <w:rPr>
                <w:b/>
              </w:rPr>
            </w:pPr>
            <w:r w:rsidRPr="00E57D05">
              <w:rPr>
                <w:b/>
              </w:rPr>
              <w:t>2 de enero de 202</w:t>
            </w:r>
            <w:r>
              <w:rPr>
                <w:b/>
              </w:rPr>
              <w:t>4</w:t>
            </w:r>
          </w:p>
        </w:tc>
        <w:tc>
          <w:tcPr>
            <w:tcW w:w="1955" w:type="dxa"/>
            <w:vAlign w:val="center"/>
          </w:tcPr>
          <w:p w14:paraId="7C14F1E5" w14:textId="0E1578F9" w:rsidR="00CA3182" w:rsidRDefault="005656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6D4B9E29" w14:textId="77777777">
        <w:tc>
          <w:tcPr>
            <w:tcW w:w="3403" w:type="dxa"/>
            <w:vAlign w:val="center"/>
          </w:tcPr>
          <w:p w14:paraId="13F4609F" w14:textId="1B496822" w:rsidR="00A45DED" w:rsidRPr="00385C97" w:rsidRDefault="00A45DED" w:rsidP="00A45DED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45DE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Resolucion-OGTIC-RES-MAE-2025-02-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 xml:space="preserve"> que modifica el Comité de Compras</w:t>
            </w:r>
          </w:p>
          <w:p w14:paraId="5BF3C95C" w14:textId="212B758D" w:rsidR="00A45DED" w:rsidRPr="00CA3182" w:rsidRDefault="00A45DE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280A4F7" w14:textId="66578CA1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C4569B5" w14:textId="63136ADE" w:rsidR="00A45DED" w:rsidRDefault="00A45DED">
            <w:pPr>
              <w:spacing w:after="0" w:line="240" w:lineRule="auto"/>
            </w:pPr>
            <w:hyperlink r:id="rId74" w:history="1">
              <w:r w:rsidRPr="00593D04">
                <w:rPr>
                  <w:rStyle w:val="Hipervnculo"/>
                </w:rPr>
                <w:t>https://wp.ogtic.gob.do/wp-content/uploads/2025/04/Resolucion-OGTIC-RES-MAE-2025-02-que-modifica-la-conformacion-del-Comite-de-Compras.pdf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5DF4ED4A" w14:textId="2154CEBE" w:rsidR="00A45DED" w:rsidRPr="00E57D05" w:rsidRDefault="00A45DED">
            <w:pPr>
              <w:spacing w:after="0" w:line="240" w:lineRule="auto"/>
              <w:jc w:val="center"/>
              <w:rPr>
                <w:b/>
              </w:rPr>
            </w:pPr>
            <w:r w:rsidRPr="00A45DED">
              <w:rPr>
                <w:b/>
              </w:rPr>
              <w:t>7 de abril de 2025</w:t>
            </w:r>
          </w:p>
        </w:tc>
        <w:tc>
          <w:tcPr>
            <w:tcW w:w="1955" w:type="dxa"/>
            <w:vAlign w:val="center"/>
          </w:tcPr>
          <w:p w14:paraId="184013FD" w14:textId="56F89A55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85522" w14:paraId="3609F94D" w14:textId="77777777">
        <w:tc>
          <w:tcPr>
            <w:tcW w:w="3403" w:type="dxa"/>
            <w:vAlign w:val="center"/>
          </w:tcPr>
          <w:p w14:paraId="638E9003" w14:textId="7B1CF7DE" w:rsidR="00385C97" w:rsidRPr="00385C97" w:rsidRDefault="00385C97" w:rsidP="00385C97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385C9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OGTIC,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D272D84" w14:textId="09B3111A" w:rsidR="00985522" w:rsidRDefault="00985522" w:rsidP="00385C97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FDDD" w14:textId="76A7BB92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1C779D8" w14:textId="2CE0ACFF" w:rsidR="00985522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5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https://wp.ogtic.gob.do/wp-content/uploads/2023/05/Resolucion_que_modifica_la_conformacion_del_Comite-de_Compras_OGTIC-23.pdf</w:t>
              </w:r>
            </w:hyperlink>
          </w:p>
          <w:p w14:paraId="715CEA1D" w14:textId="492FC3E2" w:rsidR="00217C3B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F15" w14:textId="49D45756" w:rsidR="00385C97" w:rsidRPr="00385C97" w:rsidRDefault="00385C97" w:rsidP="00385C97">
            <w:pPr>
              <w:spacing w:after="0" w:line="240" w:lineRule="auto"/>
              <w:jc w:val="center"/>
              <w:rPr>
                <w:b/>
                <w:bCs/>
              </w:rPr>
            </w:pPr>
            <w:r w:rsidRPr="00385C97">
              <w:rPr>
                <w:b/>
                <w:bCs/>
              </w:rPr>
              <w:t>22 de mayo de 2023</w:t>
            </w:r>
          </w:p>
          <w:p w14:paraId="148E4AC8" w14:textId="77777777" w:rsidR="00985522" w:rsidRDefault="0098552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31D79208" w14:textId="2AD1B806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875F2" w14:paraId="1858AB96" w14:textId="77777777">
        <w:tc>
          <w:tcPr>
            <w:tcW w:w="3403" w:type="dxa"/>
            <w:vAlign w:val="center"/>
          </w:tcPr>
          <w:p w14:paraId="3A477FCD" w14:textId="77777777" w:rsidR="00D86B4A" w:rsidRPr="00D86B4A" w:rsidRDefault="00D86B4A" w:rsidP="00D86B4A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D86B4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Administrativa OGTIC 01-2023, </w:t>
            </w:r>
            <w:r w:rsidRPr="00D86B4A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2E66BFD9" w14:textId="77777777" w:rsidR="002875F2" w:rsidRDefault="002875F2" w:rsidP="00D86B4A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6DAC1AC" w14:textId="14F33CCA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44B529" w14:textId="261B4792" w:rsidR="00BE2046" w:rsidRDefault="00BE20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6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https://wp.ogtic.gob.do/wp-content/uploads/2023/03/RESOLUCIO%CC%81N-OGTIC-NU%CC%81M.-01-23-que-modifica-la-conformacion-del-Comite-de-Compras.pdf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0ED1FEB8" w14:textId="77DE9962" w:rsidR="00D86B4A" w:rsidRPr="00D86B4A" w:rsidRDefault="00D86B4A" w:rsidP="00D86B4A">
            <w:pPr>
              <w:spacing w:after="0" w:line="240" w:lineRule="auto"/>
              <w:jc w:val="center"/>
              <w:rPr>
                <w:b/>
                <w:bCs/>
              </w:rPr>
            </w:pPr>
            <w:r w:rsidRPr="00D86B4A">
              <w:rPr>
                <w:b/>
                <w:bCs/>
              </w:rPr>
              <w:t>10 de marzo de 2023</w:t>
            </w:r>
          </w:p>
          <w:p w14:paraId="43E698EC" w14:textId="77777777" w:rsidR="002875F2" w:rsidRDefault="002875F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008563F7" w14:textId="2ABEB24B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853A585" w14:textId="266F3C1D" w:rsidR="00851F14" w:rsidRDefault="009B498D">
            <w:pPr>
              <w:spacing w:after="0" w:line="240" w:lineRule="auto"/>
            </w:pPr>
            <w:hyperlink r:id="rId77" w:history="1">
              <w:r w:rsidRPr="00ED25AC">
                <w:rPr>
                  <w:rStyle w:val="Hipervnculo"/>
                </w:rPr>
                <w:t>https://wp.ogtic.gob.do/wp-content/uploads/2025/02/Resolucion-Administrativa-0773-2020-que-modifica-el-Comite-de-Compras.pdf</w:t>
              </w:r>
            </w:hyperlink>
          </w:p>
          <w:p w14:paraId="5811BCDD" w14:textId="7F058EA1" w:rsidR="009B498D" w:rsidRDefault="009B498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B41F410" w14:textId="67A836E1" w:rsidR="00851F14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8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https://wp.ogtic.gob.do/wp-content/uploads/2025/02/RESOLUCION-0025-20-Que-modifica-el-Comite-de-Compras.pdf</w:t>
              </w:r>
            </w:hyperlink>
          </w:p>
          <w:p w14:paraId="1C15BCA1" w14:textId="3F781240" w:rsidR="003B10A8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17C7A71" w:rsidR="00372E7F" w:rsidRDefault="00372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https://wp.ogtic.gob.do/wp-content/uploads/2021/10/RESOLUCION-0023-2020-que-modifica-el-nombre-CAMWEB-por-CIGETIC-1.pdf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E4EEA6" w14:textId="0EA871D8" w:rsidR="00851F14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0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https://wp.ogtic.gob.do/wp-content/uploads/2021/10/Lista-nombre-Miembros-CIGETIC-1.pdf</w:t>
              </w:r>
            </w:hyperlink>
          </w:p>
          <w:p w14:paraId="7208745B" w14:textId="368B0FCE" w:rsidR="00FC7C58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29D" w14:textId="5671AD19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</w:t>
            </w:r>
            <w:r w:rsidR="00043C00">
              <w:rPr>
                <w:b/>
                <w:lang w:val="es-ES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EF51213" w14:textId="2C612D9D" w:rsidR="00851F14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https://wp.ogtic.gob.do/wp-content/uploads/2021/10/RESOLUCION-0022-20-Se-crea-el-Comite-de-los-Medios-Web.pdf</w:t>
              </w:r>
            </w:hyperlink>
          </w:p>
          <w:p w14:paraId="42644534" w14:textId="3B11C002" w:rsidR="00B87718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BC1832" w14:textId="6DEDC395" w:rsidR="00851F14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2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https://wp.ogtic.gob.do/wp-content/uploads/2021/10/Listado-Miembros-CAMWEB.pdf</w:t>
              </w:r>
            </w:hyperlink>
          </w:p>
          <w:p w14:paraId="0423CCA7" w14:textId="6079A6CF" w:rsidR="008C7488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br/>
              <w:t>Resolución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2BE9543" w14:textId="2D5B190F" w:rsidR="00851F14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3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https://wp.ogtic.gob.do/wp-content/uploads/2021/10/RESOLUCION-0021-2020-CONFORMACION-DEL-COMITE-DE-COMPRAS-OPTIC-3-09-2020-1.pdf</w:t>
              </w:r>
            </w:hyperlink>
          </w:p>
          <w:p w14:paraId="45F54BE4" w14:textId="22BFE651" w:rsidR="00D33A56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D4F81" w14:textId="44F245B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</w:t>
            </w:r>
            <w:r w:rsidR="00043C00">
              <w:rPr>
                <w:b/>
                <w:lang w:val="es-ES"/>
              </w:rPr>
              <w:t>septiembre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DB72C" w14:textId="536C5CA3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4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https://wp.ogtic.gob.do/wp-content/uploads/2025/02/Resolucion-PNP-01-2020-Umbrales.pdf</w:t>
              </w:r>
            </w:hyperlink>
          </w:p>
          <w:p w14:paraId="5CD2E36C" w14:textId="0FB2E81D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0094C4" w14:textId="1AABD718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5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https://wp.ogtic.gob.do/wp-content/uploads/2025/02/Resolucion-PNP-01-2019-Umbrales.pdf</w:t>
              </w:r>
            </w:hyperlink>
          </w:p>
          <w:p w14:paraId="551331FE" w14:textId="27E9674B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A91901F" w14:textId="3D7C89F7" w:rsidR="00851F14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6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https://wp.ogtic.gob.do/wp-content/uploads/2019/05/Reglamento-No.-09-04-sobre-Procedimiento-para-la-Contratacion-de-firmas-de-Auditorias-Privadas-Independientes.pdf</w:t>
              </w:r>
            </w:hyperlink>
          </w:p>
          <w:p w14:paraId="290CECB0" w14:textId="36D5DB5E" w:rsidR="008C3E50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4DC85A2" w14:textId="3153CBA2" w:rsidR="00851F14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7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https://wp.ogtic.gob.do/wp-content/uploads/2019/05/Reglamento-No.-06-04-de-aplicacion-de-la-Ley-10-04-de-Camara-de-Cuentas.pdf</w:t>
              </w:r>
            </w:hyperlink>
          </w:p>
          <w:p w14:paraId="75CDB649" w14:textId="76677644" w:rsidR="00E54A88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0B95C315" w:rsidR="00851F14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OTRAS 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C411B21" w:rsidR="00851F14" w:rsidRPr="00C57948" w:rsidRDefault="00C57948">
            <w:pPr>
              <w:spacing w:after="0" w:line="240" w:lineRule="auto"/>
              <w:rPr>
                <w:b/>
                <w:bCs/>
              </w:rPr>
            </w:pPr>
            <w:r w:rsidRPr="00B370C6">
              <w:rPr>
                <w:b/>
                <w:bCs/>
                <w:sz w:val="20"/>
                <w:szCs w:val="20"/>
              </w:rPr>
              <w:t>Circular</w:t>
            </w:r>
            <w:r w:rsidRPr="00C57948">
              <w:rPr>
                <w:b/>
                <w:bCs/>
                <w:sz w:val="20"/>
                <w:szCs w:val="20"/>
              </w:rPr>
              <w:t>-Conjunta-DGCP-DIGEIG-1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898D5C" w14:textId="41FE155C" w:rsidR="008C16D0" w:rsidRDefault="00C57948" w:rsidP="00C57948">
            <w:pPr>
              <w:spacing w:after="0" w:line="240" w:lineRule="auto"/>
              <w:jc w:val="both"/>
            </w:pPr>
            <w:hyperlink r:id="rId88" w:history="1">
              <w:r w:rsidRPr="00593D04">
                <w:rPr>
                  <w:rStyle w:val="Hipervnculo"/>
                </w:rPr>
                <w:t>https://wp.ogtic.gob.do/wp-content/uploads/2025/04/Circular-Conjunta-DGCP-DIGEIG-1_ocred-1.pdf</w:t>
              </w:r>
            </w:hyperlink>
          </w:p>
          <w:p w14:paraId="79FCE33E" w14:textId="4188382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75A6A82C" w14:textId="78C8B38B" w:rsidR="00851F14" w:rsidRDefault="0032355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>31</w:t>
            </w:r>
            <w:r w:rsidR="00C57948" w:rsidRPr="00D8157C">
              <w:rPr>
                <w:b/>
                <w:bCs/>
              </w:rPr>
              <w:t xml:space="preserve"> de </w:t>
            </w:r>
            <w:r w:rsidR="00B370C6">
              <w:rPr>
                <w:b/>
                <w:bCs/>
              </w:rPr>
              <w:t>marzo</w:t>
            </w:r>
            <w:r w:rsidR="001D1D8C">
              <w:rPr>
                <w:b/>
                <w:bCs/>
              </w:rPr>
              <w:t xml:space="preserve"> 2025</w:t>
            </w:r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2DA21623" w:rsidR="00851F14" w:rsidRDefault="00C57948">
            <w:pPr>
              <w:spacing w:after="0" w:line="240" w:lineRule="auto"/>
              <w:rPr>
                <w:sz w:val="20"/>
                <w:szCs w:val="20"/>
              </w:rPr>
            </w:pPr>
            <w:r w:rsidRPr="00C57948">
              <w:rPr>
                <w:b/>
                <w:bCs/>
                <w:sz w:val="20"/>
                <w:szCs w:val="20"/>
              </w:rPr>
              <w:t>Circular No. 04 –</w:t>
            </w:r>
            <w:r w:rsidRPr="00C57948">
              <w:rPr>
                <w:sz w:val="20"/>
                <w:szCs w:val="20"/>
              </w:rPr>
              <w:t xml:space="preserve"> Posición del RAI en el Comité de Compras y Contrataciones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7A8F90E" w14:textId="710AE9DB" w:rsidR="008C16D0" w:rsidRDefault="00C57948" w:rsidP="00C57948">
            <w:pPr>
              <w:spacing w:after="0" w:line="240" w:lineRule="auto"/>
              <w:jc w:val="both"/>
            </w:pPr>
            <w:hyperlink r:id="rId89" w:history="1">
              <w:r w:rsidRPr="00593D04">
                <w:rPr>
                  <w:rStyle w:val="Hipervnculo"/>
                </w:rPr>
                <w:t>https://wp.ogtic.gob.do/wp-content/uploads/2021/10/Circular-No.-04-Posicion-del-RAI-en-el-Comit%C3%A9-de-Compras-y-Contrataciones.pdf</w:t>
              </w:r>
            </w:hyperlink>
          </w:p>
          <w:p w14:paraId="45C4C60B" w14:textId="4AF6978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8EE7BEC" w14:textId="3BB56BE5" w:rsidR="00851F14" w:rsidRDefault="00C5794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D8157C">
              <w:rPr>
                <w:b/>
                <w:bCs/>
              </w:rPr>
              <w:t xml:space="preserve"> de </w:t>
            </w:r>
            <w:r w:rsidR="00D12525">
              <w:rPr>
                <w:b/>
                <w:bCs/>
              </w:rPr>
              <w:t>octubre</w:t>
            </w:r>
            <w:r w:rsidR="00D12525" w:rsidRPr="00D8157C">
              <w:rPr>
                <w:b/>
                <w:bCs/>
              </w:rPr>
              <w:t xml:space="preserve"> 2021</w:t>
            </w:r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B53E34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641176E6" w14:textId="138F4B99" w:rsidR="00851F14" w:rsidRPr="00A45DED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A45DED" w14:paraId="7552EB85" w14:textId="77777777" w:rsidTr="00C95055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2EE4D27" w14:textId="77777777" w:rsidR="00A45DED" w:rsidRDefault="00A45DED" w:rsidP="00C95055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B128F9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21B2CBB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78FFE74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A2194B5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45DED" w14:paraId="2B2AF7A5" w14:textId="77777777" w:rsidTr="00C95055">
        <w:tc>
          <w:tcPr>
            <w:tcW w:w="3358" w:type="dxa"/>
            <w:vAlign w:val="center"/>
          </w:tcPr>
          <w:p w14:paraId="0922529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04C8304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EF09BBD" w14:textId="77777777" w:rsidR="00A45DED" w:rsidRDefault="00A45DED" w:rsidP="00C95055">
            <w:pPr>
              <w:spacing w:after="0" w:line="240" w:lineRule="auto"/>
              <w:jc w:val="both"/>
            </w:pPr>
            <w:hyperlink r:id="rId90" w:history="1">
              <w:r w:rsidRPr="00ED25AC">
                <w:rPr>
                  <w:rStyle w:val="Hipervnculo"/>
                </w:rPr>
                <w:t>https://ogtic.gob.do/transparencia/estructura-organica-de-la-institucion</w:t>
              </w:r>
            </w:hyperlink>
          </w:p>
          <w:p w14:paraId="3F935EE0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13ABA094" w14:textId="23C419B5" w:rsidR="00A45DED" w:rsidRDefault="00A45DED" w:rsidP="00C9505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 xml:space="preserve">03 de </w:t>
            </w:r>
            <w:r w:rsidR="00D11094" w:rsidRPr="00D8157C">
              <w:rPr>
                <w:b/>
                <w:bCs/>
              </w:rPr>
              <w:t>abril 2024</w:t>
            </w:r>
          </w:p>
        </w:tc>
        <w:tc>
          <w:tcPr>
            <w:tcW w:w="1955" w:type="dxa"/>
            <w:vAlign w:val="center"/>
          </w:tcPr>
          <w:p w14:paraId="3A3C0224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4708F245" w14:textId="77777777" w:rsidTr="00C95055">
        <w:tc>
          <w:tcPr>
            <w:tcW w:w="3358" w:type="dxa"/>
            <w:vAlign w:val="center"/>
          </w:tcPr>
          <w:p w14:paraId="2A6B433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FFF743E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61B5CBE" w14:textId="77777777" w:rsidR="00A45DED" w:rsidRDefault="00A45DED" w:rsidP="00C95055">
            <w:pPr>
              <w:spacing w:after="0" w:line="240" w:lineRule="auto"/>
              <w:jc w:val="both"/>
            </w:pPr>
            <w:hyperlink r:id="rId91" w:history="1">
              <w:r w:rsidRPr="00ED25AC">
                <w:rPr>
                  <w:rStyle w:val="Hipervnculo"/>
                </w:rPr>
                <w:t>https://wp.ogtic.gob.do/wp-content/uploads/2023/06/Manual-de-Organizacion-y-Funciones-OGTIC.pdf</w:t>
              </w:r>
            </w:hyperlink>
          </w:p>
          <w:p w14:paraId="52C1C65B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EE3690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2540EE76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945247E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7848BA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D0B3DC9" w14:textId="2C95BD1B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F641ECA" w14:textId="3D698E70" w:rsidR="00851F14" w:rsidRDefault="00FD4E0C">
            <w:pPr>
              <w:spacing w:after="0" w:line="240" w:lineRule="auto"/>
            </w:pPr>
            <w:hyperlink r:id="rId92" w:history="1">
              <w:r w:rsidRPr="00ED25AC">
                <w:rPr>
                  <w:rStyle w:val="Hipervnculo"/>
                </w:rPr>
                <w:t>https://ogtic.gob.do/transparencia/oficina-de-libre-acceso-a-la-informacion-oai/derechos-de-los-ciudadanos-de-acceder-a-la-informacion-publica</w:t>
              </w:r>
            </w:hyperlink>
          </w:p>
          <w:p w14:paraId="2B998AAD" w14:textId="69F8D078" w:rsidR="00FD4E0C" w:rsidRDefault="00FD4E0C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8AE068" w14:textId="1B9A3AB0" w:rsidR="00851F14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93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https://wp.ogtic.gob.do/wp-content/uploads/2023/04/Organigrama-OAI-OGTIC-2021.pdf</w:t>
              </w:r>
            </w:hyperlink>
          </w:p>
          <w:p w14:paraId="5B7D1FD3" w14:textId="25B6635A" w:rsidR="00210843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52A3B43C" w:rsidR="00851F14" w:rsidRDefault="00DF648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DF6481">
              <w:rPr>
                <w:b/>
                <w:bCs/>
                <w:lang w:val="en-US"/>
              </w:rPr>
              <w:t xml:space="preserve">Abril  </w:t>
            </w:r>
            <w:r w:rsidRPr="00DF6481">
              <w:rPr>
                <w:b/>
                <w:bCs/>
                <w:lang w:val="es-ES"/>
              </w:rPr>
              <w:t xml:space="preserve"> 2</w:t>
            </w:r>
            <w:r w:rsidRPr="00DF6481">
              <w:rPr>
                <w:b/>
                <w:bCs/>
                <w:lang w:val="en-US"/>
              </w:rPr>
              <w:t>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2686B3B9" w:rsidR="00BB35F5" w:rsidRDefault="00BB35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94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https://wp.ogtic.gob.do/wp-content/uploads/2023/04/Manual-de-Organizacion-y-Funciones-OAI-OGTIC.pdf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E0615B" w14:textId="1529D0BA" w:rsidR="00357152" w:rsidRDefault="00357152">
            <w:pPr>
              <w:spacing w:after="0" w:line="240" w:lineRule="auto"/>
              <w:rPr>
                <w:sz w:val="20"/>
                <w:szCs w:val="20"/>
              </w:rPr>
            </w:pPr>
            <w:hyperlink r:id="rId95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https://wp.ogtic.gob.do/wp-content/uploads/2022/06/Manual-de-Procedimiento-OAI-OGTIC.pdf</w:t>
              </w:r>
            </w:hyperlink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CC6E70" w:rsidR="008A0953" w:rsidRDefault="008A0953">
            <w:pPr>
              <w:spacing w:after="0" w:line="240" w:lineRule="auto"/>
              <w:rPr>
                <w:sz w:val="20"/>
                <w:szCs w:val="20"/>
              </w:rPr>
            </w:pPr>
            <w:hyperlink r:id="rId96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https://ogtic.gob.do/transparencia/oficina-de-libre-acceso-a-la-informacion-oai/estadisticas-y-balances-de-la-gestion-oai</w:t>
              </w:r>
            </w:hyperlink>
          </w:p>
        </w:tc>
        <w:tc>
          <w:tcPr>
            <w:tcW w:w="1843" w:type="dxa"/>
            <w:vAlign w:val="center"/>
          </w:tcPr>
          <w:p w14:paraId="3D1ADAC7" w14:textId="3CE754A4" w:rsidR="00851F14" w:rsidRDefault="00BA796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Marzo  2026</w:t>
            </w:r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50F1D045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1" w:name="_Int_KQDEZnBp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1"/>
            <w:r>
              <w:rPr>
                <w:sz w:val="20"/>
                <w:szCs w:val="20"/>
                <w:shd w:val="clear" w:color="auto" w:fill="FFFFFF"/>
              </w:rPr>
              <w:t xml:space="preserve"> de Acceso a la Información </w:t>
            </w:r>
            <w:r w:rsidR="00891C67">
              <w:rPr>
                <w:sz w:val="20"/>
                <w:szCs w:val="20"/>
                <w:shd w:val="clear" w:color="auto" w:fill="FFFFFF"/>
              </w:rPr>
              <w:t>y medios</w:t>
            </w:r>
            <w:r>
              <w:rPr>
                <w:sz w:val="20"/>
                <w:szCs w:val="20"/>
                <w:shd w:val="clear" w:color="auto" w:fill="FFFFFF"/>
              </w:rPr>
              <w:t xml:space="preserve"> para contactarle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D8C8715" w14:textId="281A9FDD" w:rsidR="00A8395F" w:rsidRDefault="000C0ED8">
            <w:pPr>
              <w:spacing w:after="0" w:line="240" w:lineRule="auto"/>
              <w:rPr>
                <w:sz w:val="20"/>
                <w:szCs w:val="20"/>
              </w:rPr>
            </w:pPr>
            <w:hyperlink r:id="rId97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https://ogtic.gob.do/transparencia/oficina-de-libre-acceso-a-la-informacion-oai/responsable-de-libre-acceso-a-la-informacion</w:t>
              </w:r>
            </w:hyperlink>
          </w:p>
          <w:p w14:paraId="36E8C08D" w14:textId="36D45740" w:rsidR="000C0ED8" w:rsidRDefault="000C0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0353AD7E" w:rsidR="00DB756A" w:rsidRDefault="00DB756A">
            <w:pPr>
              <w:spacing w:after="0" w:line="240" w:lineRule="auto"/>
              <w:rPr>
                <w:sz w:val="20"/>
                <w:szCs w:val="20"/>
              </w:rPr>
            </w:pPr>
            <w:hyperlink r:id="rId98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https://ogtic.gob.do/transparencia/oficina-de-libre-acceso-a-la-informacion-oai/resolucion-de-informacion-clasificada</w:t>
              </w:r>
            </w:hyperlink>
          </w:p>
        </w:tc>
        <w:tc>
          <w:tcPr>
            <w:tcW w:w="1843" w:type="dxa"/>
            <w:vAlign w:val="center"/>
          </w:tcPr>
          <w:p w14:paraId="3E51A133" w14:textId="2F4A763C" w:rsidR="00851F14" w:rsidRDefault="00DF5DF7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1638649C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t>Índice de Documentos disponibles para la entrega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2B764E3E" w14:textId="2D2C4D12" w:rsidR="00DE07A2" w:rsidRDefault="00BB05B3">
            <w:pPr>
              <w:spacing w:after="0" w:line="240" w:lineRule="auto"/>
            </w:pPr>
            <w:hyperlink r:id="rId99" w:history="1">
              <w:r w:rsidRPr="00ED25AC">
                <w:rPr>
                  <w:rStyle w:val="Hipervnculo"/>
                </w:rPr>
                <w:t>https://ogtic.gob.do/transparencia/oficina-de-libre-acceso-a-la-informacion-oai/indice-de-documentos-disponibles-para-la-entrega</w:t>
              </w:r>
            </w:hyperlink>
          </w:p>
          <w:p w14:paraId="1CF7F462" w14:textId="7242E45E" w:rsidR="00BB05B3" w:rsidRDefault="00BB05B3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F670906" w14:textId="528AB74B" w:rsidR="00DE07A2" w:rsidRPr="00DE07A2" w:rsidRDefault="00DF5D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03E6D87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  <w:r w:rsidR="003105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24F46627" w14:textId="4F808028" w:rsidR="00851F14" w:rsidRDefault="004A4CB4">
            <w:pPr>
              <w:spacing w:after="0" w:line="240" w:lineRule="auto"/>
              <w:rPr>
                <w:sz w:val="20"/>
                <w:szCs w:val="20"/>
              </w:rPr>
            </w:pPr>
            <w:hyperlink r:id="rId100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https://ogtic.gob.do/transparencia/oficina-de-libre-acceso-a-la-informacion-oai/portal-unico-de-solicitud-de-informacion-publica-saip</w:t>
              </w:r>
            </w:hyperlink>
          </w:p>
          <w:p w14:paraId="61789600" w14:textId="592DDD87" w:rsidR="004A4CB4" w:rsidRDefault="004A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255627" w14:textId="1DF50EFF" w:rsidR="00746166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101" w:history="1">
              <w:r w:rsidRPr="00ED25AC">
                <w:rPr>
                  <w:rStyle w:val="Hipervnculo"/>
                </w:rPr>
                <w:t>https://ogtic.gob.do/transparencia/oficina-de-libre-acceso-a-la-informacion-oai/indice-de-transparencia-estandarizado/reporte-de-indice-de-transparencia-estandarizado-evaluaciones-portal-de-transparencia</w:t>
              </w:r>
            </w:hyperlink>
          </w:p>
          <w:p w14:paraId="71C7DB7F" w14:textId="29AA7E6F" w:rsidR="005D1BF0" w:rsidRPr="00B633BF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1B3C8F2D" w14:textId="79795E24" w:rsidR="00851F14" w:rsidRDefault="00BC05D6" w:rsidP="00BC05D6">
            <w:pPr>
              <w:spacing w:after="0" w:line="240" w:lineRule="auto"/>
              <w:rPr>
                <w:sz w:val="20"/>
                <w:szCs w:val="20"/>
              </w:rPr>
            </w:pPr>
            <w:r w:rsidRPr="00D9763E">
              <w:rPr>
                <w:b/>
                <w:bCs/>
              </w:rPr>
              <w:t xml:space="preserve">    </w:t>
            </w:r>
            <w:r w:rsidR="00D9763E">
              <w:rPr>
                <w:b/>
                <w:bCs/>
                <w:lang w:val="en-US"/>
              </w:rPr>
              <w:t>Abril</w:t>
            </w:r>
            <w:r w:rsidR="009B1634" w:rsidRPr="009B1634">
              <w:rPr>
                <w:b/>
                <w:bCs/>
                <w:lang w:val="en-US"/>
              </w:rPr>
              <w:t xml:space="preserve"> 202</w:t>
            </w:r>
            <w:r w:rsidR="00907D47">
              <w:rPr>
                <w:b/>
                <w:bCs/>
                <w:lang w:val="en-US"/>
              </w:rPr>
              <w:t>6</w:t>
            </w:r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9D98FA" w14:textId="77777777" w:rsidR="00D05BDD" w:rsidRDefault="00D05BDD">
      <w:pPr>
        <w:spacing w:after="0" w:line="240" w:lineRule="auto"/>
        <w:rPr>
          <w:b/>
          <w:sz w:val="24"/>
          <w:szCs w:val="24"/>
        </w:rPr>
      </w:pPr>
    </w:p>
    <w:p w14:paraId="1DFDFA6B" w14:textId="7DFFF64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1AEF8C61" w14:textId="09B33BE5" w:rsidR="00B633BF" w:rsidRPr="00CB5E86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2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</w:t>
            </w:r>
            <w:r w:rsidR="00BA796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-202</w:t>
            </w:r>
            <w:r w:rsidR="00BA796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8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establecer una dirección para la organización, evaluando dónde se encuentra y hacia dónde va.</w:t>
            </w: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715EA7" w14:textId="42F54AB2" w:rsidR="009876C1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103" w:history="1">
              <w:r w:rsidRPr="00ED25AC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https://ogtic.gob.do/transparencia/plan-estrategico-institucional/planificacion-estrategica-institucional</w:t>
              </w:r>
            </w:hyperlink>
          </w:p>
          <w:p w14:paraId="27BA2BA5" w14:textId="549B3901" w:rsidR="00CB5E86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F196E2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BA796F">
              <w:rPr>
                <w:b/>
                <w:bCs/>
                <w:lang w:val="es-ES"/>
              </w:rPr>
              <w:t>6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35611B7F" w14:textId="10307137" w:rsidR="00827A9B" w:rsidRPr="008F6CAC" w:rsidRDefault="00DA359C">
            <w:pPr>
              <w:spacing w:after="0" w:line="240" w:lineRule="auto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2D29FCD" w14:textId="5A672E3C" w:rsidR="008F6CAC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4" w:history="1">
              <w:r w:rsidRPr="004844D0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</w:t>
              </w:r>
            </w:hyperlink>
          </w:p>
          <w:p w14:paraId="0F0466EC" w14:textId="56BDF055" w:rsidR="00523AFF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D1745" w14:textId="2599E0ED" w:rsidR="00851F14" w:rsidRDefault="00034D1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F503B1">
              <w:rPr>
                <w:b/>
                <w:bCs/>
              </w:rPr>
              <w:t xml:space="preserve"> </w:t>
            </w:r>
            <w:r w:rsidRPr="00340B92">
              <w:rPr>
                <w:b/>
                <w:bCs/>
                <w:lang w:val="en-US"/>
              </w:rPr>
              <w:t>202</w:t>
            </w:r>
            <w:r w:rsidR="00340B92" w:rsidRPr="00340B92">
              <w:rPr>
                <w:b/>
                <w:bCs/>
                <w:lang w:val="en-US"/>
              </w:rPr>
              <w:t>6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25DB2914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B2385B"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trimestral POA</w:t>
            </w: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  <w:r w:rsidR="00DD14F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C90A7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C8E9C" w14:textId="12AE76E7" w:rsidR="00DD14F0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5" w:history="1">
              <w:r w:rsidRPr="00593D04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https://ogtic.gob.do/transparencia/plan-estrategico-institucional/plan-operativo-anual-poa/plan-operativo-anual-poa-2025/poa-informes-trimestrales-2025</w:t>
              </w:r>
            </w:hyperlink>
          </w:p>
          <w:p w14:paraId="3487CCFD" w14:textId="29C7241B" w:rsidR="00C90A7D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5B510C01" w:rsidR="00851F14" w:rsidRDefault="00EF010E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Marzo 2026</w:t>
            </w:r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6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05048A0A" w:rsidR="00851F14" w:rsidRDefault="00B90752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B90752">
              <w:rPr>
                <w:color w:val="0000FF" w:themeColor="hyperlink"/>
                <w:sz w:val="20"/>
                <w:szCs w:val="20"/>
              </w:rPr>
              <w:t>https://ogtic.gob.do/transparencia/plan-estrategico-institucional/memorias-institucional</w:t>
            </w:r>
          </w:p>
        </w:tc>
        <w:tc>
          <w:tcPr>
            <w:tcW w:w="1843" w:type="dxa"/>
            <w:vAlign w:val="center"/>
          </w:tcPr>
          <w:p w14:paraId="3D0A4598" w14:textId="660FE8C8" w:rsidR="00851F14" w:rsidRDefault="00473B6E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034D1C">
              <w:rPr>
                <w:b/>
                <w:bCs/>
                <w:lang w:val="en-US"/>
              </w:rPr>
              <w:t>202</w:t>
            </w:r>
            <w:r w:rsidR="00003F8F"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21F87883" w14:textId="77777777" w:rsidR="00381E26" w:rsidRDefault="00381E26">
      <w:pPr>
        <w:spacing w:after="0"/>
        <w:rPr>
          <w:b/>
          <w:sz w:val="24"/>
          <w:szCs w:val="24"/>
        </w:rPr>
      </w:pPr>
    </w:p>
    <w:p w14:paraId="5E6D4843" w14:textId="4AAE762D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2CC0969D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 este apartado se publican los documentos oficiales de interés público que produce la institución</w:t>
            </w:r>
            <w:r w:rsidR="003C28FD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21" w:type="dxa"/>
            <w:vAlign w:val="center"/>
          </w:tcPr>
          <w:p w14:paraId="7995F1ED" w14:textId="48956C76" w:rsidR="00851F14" w:rsidRDefault="00DC4B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Formatos</w:t>
            </w:r>
          </w:p>
        </w:tc>
        <w:tc>
          <w:tcPr>
            <w:tcW w:w="5670" w:type="dxa"/>
            <w:vAlign w:val="center"/>
          </w:tcPr>
          <w:p w14:paraId="1800EF12" w14:textId="47A8BED5" w:rsidR="00851F14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7" w:history="1">
              <w:r w:rsidRPr="00ED25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https://ogtic.gob.do/transparencia/publicaciones-oficiales</w:t>
              </w:r>
            </w:hyperlink>
          </w:p>
          <w:p w14:paraId="28818283" w14:textId="3F9473F2" w:rsidR="002E6B90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49BA6B15" w:rsidR="00851F14" w:rsidRDefault="00DF5DF7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5AEB680E" w14:textId="680C193B" w:rsidR="00C90A7D" w:rsidRDefault="00C90A7D">
      <w:pPr>
        <w:spacing w:after="0" w:line="240" w:lineRule="auto"/>
        <w:rPr>
          <w:b/>
          <w:sz w:val="24"/>
          <w:szCs w:val="24"/>
        </w:rPr>
      </w:pPr>
    </w:p>
    <w:p w14:paraId="3330DF73" w14:textId="77777777" w:rsidR="00C90A7D" w:rsidRDefault="00C90A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CCCE1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1F8F8CCD" w14:textId="1FF1E1A0" w:rsidR="00851F14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108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</w:t>
              </w:r>
            </w:hyperlink>
          </w:p>
          <w:p w14:paraId="3A59271A" w14:textId="1E9D40C5" w:rsidR="007D0F9B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3B105E94" w:rsidR="00851F14" w:rsidRDefault="00BA796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Marzo  2026</w:t>
            </w:r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CB8A646" w14:textId="3E34B5F9" w:rsidR="00B20B5B" w:rsidRDefault="00B0315B">
            <w:pPr>
              <w:spacing w:after="0" w:line="240" w:lineRule="auto"/>
              <w:jc w:val="both"/>
            </w:pPr>
            <w:hyperlink r:id="rId109" w:history="1">
              <w:r w:rsidRPr="00615D78">
                <w:rPr>
                  <w:rStyle w:val="Hipervnculo"/>
                </w:rPr>
                <w:t>https://ogtic.gob.do/transparencia/estadisticas-institucionales/historico-indice-del-uso-tic-itcge/</w:t>
              </w:r>
            </w:hyperlink>
          </w:p>
          <w:p w14:paraId="6B8993FE" w14:textId="573F1DC1" w:rsidR="00B0315B" w:rsidRDefault="00B0315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5B3BE237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EF010E">
              <w:rPr>
                <w:b/>
                <w:lang w:val="es-ES"/>
              </w:rPr>
              <w:t>5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99D9EC" w14:textId="55154665" w:rsidR="00851F14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10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https://ogtic.gob.do/transparencia/estadisticas-institucionales/gestion-del-centro-de-atencion-ciudadana-cac</w:t>
              </w:r>
            </w:hyperlink>
          </w:p>
          <w:p w14:paraId="125A93E1" w14:textId="08B8ADD4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7D643" w14:textId="3C87CC9C" w:rsidR="00851F14" w:rsidRDefault="00BA796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Marzo  2026</w:t>
            </w:r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4B271" w14:textId="74499F34" w:rsidR="00E04D57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11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https://ogtic.gob.do/transparencia/estadisticas-institucionales/estadisticas-del-punto-gob</w:t>
              </w:r>
            </w:hyperlink>
          </w:p>
          <w:p w14:paraId="7B4E12DE" w14:textId="24E272B0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7532C457" w:rsidR="00851F14" w:rsidRDefault="00BA796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Marzo  2026</w:t>
            </w:r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367860E" w14:textId="4BD1A456" w:rsidR="00851F14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12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https://ogtic.gob.do/transparencia/estadisticas-institucionales/centro-de-contacto-gubernamental</w:t>
              </w:r>
            </w:hyperlink>
          </w:p>
          <w:p w14:paraId="2A1D496D" w14:textId="51C9C0E7" w:rsidR="004959F5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4E4CD07D" w:rsidR="00851F14" w:rsidRDefault="00BA796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Marzo  2026</w:t>
            </w:r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pPr w:leftFromText="141" w:rightFromText="141" w:vertAnchor="text" w:tblpX="-431" w:tblpY="1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 w:rsidTr="00F1596E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 w:rsidP="00F1596E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 w:rsidTr="00F1596E">
        <w:tc>
          <w:tcPr>
            <w:tcW w:w="3358" w:type="dxa"/>
          </w:tcPr>
          <w:p w14:paraId="56D7E371" w14:textId="77777777" w:rsidR="00851F14" w:rsidRDefault="00DA359C" w:rsidP="00F1596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471F145" w14:textId="58AED167" w:rsidR="00851F14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3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https://ogtic-sdd-41db1-dev.plantilla-ssd.ogtic.gob.do/categoria/servicios</w:t>
              </w:r>
            </w:hyperlink>
          </w:p>
          <w:p w14:paraId="0B0AA594" w14:textId="4B50F1CA" w:rsidR="00405648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9122B" w14:paraId="6CE59945" w14:textId="77777777" w:rsidTr="00F1596E">
        <w:tc>
          <w:tcPr>
            <w:tcW w:w="3358" w:type="dxa"/>
          </w:tcPr>
          <w:p w14:paraId="10638809" w14:textId="1F0868B7" w:rsidR="0059122B" w:rsidRDefault="00A851C3" w:rsidP="00F1596E">
            <w:pPr>
              <w:spacing w:after="0" w:line="240" w:lineRule="auto"/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C</w:t>
            </w:r>
            <w:r w:rsidR="008B4FE8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rta</w:t>
            </w:r>
            <w:r w:rsidR="008B4FE8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ompromiso</w:t>
            </w:r>
            <w:r w:rsidR="008B4FE8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: 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A través de nuestra Carta </w:t>
            </w:r>
            <w:r w:rsidR="00A25AAD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Compromiso informamos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sobre los servicios que gestionamos y ofrecemos, cómo acceder y obtener esos servicios y los compromisos de calidad establecidos para su prestación.</w:t>
            </w:r>
          </w:p>
        </w:tc>
        <w:tc>
          <w:tcPr>
            <w:tcW w:w="1321" w:type="dxa"/>
            <w:vAlign w:val="center"/>
          </w:tcPr>
          <w:p w14:paraId="55668A66" w14:textId="63C39D5F" w:rsidR="0059122B" w:rsidRDefault="008E30C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5A7FBB7" w14:textId="3ED01BC6" w:rsidR="00481E2B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4" w:history="1">
              <w:r w:rsidRPr="00593D04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https://ogtic.gob.do/transparencia/informacion-basica-sobre-servicios-publicos/carta-compromiso-al-ciudadano/2025-2</w:t>
              </w:r>
            </w:hyperlink>
          </w:p>
          <w:p w14:paraId="59D84FAF" w14:textId="44AE4732" w:rsidR="00C90A7D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5C43D" w14:textId="258E7D0A" w:rsidR="0059122B" w:rsidRDefault="004E732F" w:rsidP="00C83695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="00BA796F">
              <w:rPr>
                <w:b/>
                <w:lang w:val="es-ES"/>
              </w:rPr>
              <w:t xml:space="preserve"> 2026</w:t>
            </w:r>
          </w:p>
        </w:tc>
        <w:tc>
          <w:tcPr>
            <w:tcW w:w="1984" w:type="dxa"/>
            <w:vAlign w:val="center"/>
          </w:tcPr>
          <w:p w14:paraId="72F645ED" w14:textId="2AB6F925" w:rsidR="0059122B" w:rsidRDefault="001661F4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3B28116" w14:textId="77777777" w:rsidR="0058504D" w:rsidRDefault="0058504D">
      <w:r>
        <w:br w:type="page"/>
      </w:r>
    </w:p>
    <w:p w14:paraId="3E0806AB" w14:textId="265649E0" w:rsidR="00851F14" w:rsidRDefault="00F159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4B6207A9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</w:t>
            </w:r>
            <w:r w:rsidR="00734C99">
              <w:rPr>
                <w:sz w:val="20"/>
                <w:szCs w:val="20"/>
              </w:rPr>
              <w:t>y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30E60A8C" w14:textId="46DA797D" w:rsidR="00851F14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5" w:history="1">
              <w:r w:rsidRPr="00ED25A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  <w:p w14:paraId="399D3D5B" w14:textId="147B3C87" w:rsidR="0019111F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 w:rsidTr="00734C99">
        <w:trPr>
          <w:trHeight w:val="70"/>
        </w:trPr>
        <w:tc>
          <w:tcPr>
            <w:tcW w:w="3358" w:type="dxa"/>
            <w:vAlign w:val="center"/>
          </w:tcPr>
          <w:p w14:paraId="0448760E" w14:textId="77777777" w:rsidR="00851F14" w:rsidRDefault="00DA359C" w:rsidP="00734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F11A610" w14:textId="534C3C22" w:rsidR="00851F14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6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BE3D978" w14:textId="4DA4B1E6" w:rsidR="00734C99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49DD951F" w:rsidR="00851F14" w:rsidRDefault="004E73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Marzo</w:t>
            </w:r>
            <w:r w:rsidR="00BA796F">
              <w:rPr>
                <w:b/>
                <w:bCs/>
                <w:lang w:val="en-US"/>
              </w:rPr>
              <w:t xml:space="preserve">  2026</w:t>
            </w:r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159C623" w14:textId="04543A34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46B4D571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2" w:name="_Hlk78896257"/>
            <w:r>
              <w:rPr>
                <w:sz w:val="20"/>
                <w:szCs w:val="20"/>
              </w:rPr>
              <w:t>Declaraciones Juradas de Patrimonio 2020-202</w:t>
            </w:r>
            <w:r w:rsidR="00B344CC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A58BE4" w14:textId="7B9696D1" w:rsidR="00412A69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7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https://ogtic.gob.do/transparencia/declaraciones-juradas-de-patrimonio-djp</w:t>
              </w:r>
            </w:hyperlink>
          </w:p>
          <w:p w14:paraId="509EAF0B" w14:textId="73D1C959" w:rsidR="00512AEE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4F09F73A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B344CC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5ADF0D" w14:textId="21F3470F" w:rsidR="00851F14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8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https://ogtic.gob.do/transparencia/declaraciones-juradas-de-patrimonio-djp/historico-declaracion-jurada-de-patrimonio</w:t>
              </w:r>
            </w:hyperlink>
          </w:p>
          <w:p w14:paraId="350786B9" w14:textId="65961807" w:rsidR="00EF3906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47E03001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</w:t>
            </w:r>
            <w:r w:rsidR="005641D8">
              <w:rPr>
                <w:b/>
                <w:bCs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5682FA0" w14:textId="2F564582" w:rsidR="00EE7580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3299CF9B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9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 w:rsidR="00E623B5">
              <w:t>:</w:t>
            </w:r>
            <w:r w:rsidR="00BE7EFF"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Esta sección muestra el presupuesto </w:t>
            </w:r>
            <w:r w:rsidR="00E623B5">
              <w:rPr>
                <w:sz w:val="20"/>
                <w:szCs w:val="20"/>
                <w:shd w:val="clear" w:color="auto" w:fill="FFFFFF"/>
              </w:rPr>
              <w:t xml:space="preserve">del año </w:t>
            </w:r>
            <w:r>
              <w:rPr>
                <w:sz w:val="20"/>
                <w:szCs w:val="20"/>
                <w:shd w:val="clear" w:color="auto" w:fill="FFFFFF"/>
              </w:rPr>
              <w:t>asignado a OGTIC</w:t>
            </w:r>
            <w:r w:rsidR="002C0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5052B">
              <w:rPr>
                <w:sz w:val="20"/>
                <w:szCs w:val="20"/>
                <w:shd w:val="clear" w:color="auto" w:fill="FFFFFF"/>
              </w:rPr>
              <w:t>y el presupuesto de Gastos</w:t>
            </w:r>
            <w:r w:rsidR="00DB09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086D">
              <w:rPr>
                <w:sz w:val="20"/>
                <w:szCs w:val="20"/>
                <w:shd w:val="clear" w:color="auto" w:fill="FFFFFF"/>
              </w:rPr>
              <w:t>mensuales y</w:t>
            </w:r>
            <w:r w:rsidR="0075052B">
              <w:rPr>
                <w:sz w:val="20"/>
                <w:szCs w:val="20"/>
                <w:shd w:val="clear" w:color="auto" w:fill="FFFFFF"/>
              </w:rPr>
              <w:t xml:space="preserve"> Aplicaciones financieras</w:t>
            </w:r>
          </w:p>
        </w:tc>
        <w:tc>
          <w:tcPr>
            <w:tcW w:w="1418" w:type="dxa"/>
            <w:vAlign w:val="center"/>
          </w:tcPr>
          <w:p w14:paraId="18584A14" w14:textId="4386A9F1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58062AD4" w14:textId="2E6F267C" w:rsidR="0079135A" w:rsidRDefault="00761B82" w:rsidP="00263EE5">
            <w:pPr>
              <w:spacing w:after="0" w:line="240" w:lineRule="auto"/>
              <w:rPr>
                <w:sz w:val="20"/>
                <w:szCs w:val="20"/>
              </w:rPr>
            </w:pPr>
            <w:hyperlink r:id="rId120" w:history="1">
              <w:r w:rsidRPr="0046278C">
                <w:rPr>
                  <w:rStyle w:val="Hipervnculo"/>
                  <w:sz w:val="20"/>
                  <w:szCs w:val="20"/>
                </w:rPr>
                <w:t>https://ogtic.gob.do/transparencia/presupuesto/presupuesto-aprobado/presupuesto-aprobado-2026/</w:t>
              </w:r>
            </w:hyperlink>
          </w:p>
          <w:p w14:paraId="0E1EA9CD" w14:textId="033C6A3A" w:rsidR="00761B82" w:rsidRDefault="00761B82" w:rsidP="00263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A5B" w14:textId="451738F4" w:rsidR="00851F14" w:rsidRDefault="0003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23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263EE5">
              <w:rPr>
                <w:b/>
                <w:bCs/>
                <w:lang w:val="en-US"/>
              </w:rPr>
              <w:t>6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B7810" w14:paraId="341880EF" w14:textId="77777777">
        <w:tc>
          <w:tcPr>
            <w:tcW w:w="3261" w:type="dxa"/>
          </w:tcPr>
          <w:p w14:paraId="6AF82EDD" w14:textId="2DB3E175" w:rsidR="005B7810" w:rsidRDefault="005B7810" w:rsidP="005B7810">
            <w:pPr>
              <w:spacing w:after="0" w:line="240" w:lineRule="auto"/>
            </w:pPr>
            <w:r w:rsidRPr="005B781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Programación Indicativa Metas</w:t>
            </w: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5B781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Físicas</w:t>
            </w: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5B781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Financieras</w:t>
            </w:r>
          </w:p>
        </w:tc>
        <w:tc>
          <w:tcPr>
            <w:tcW w:w="1418" w:type="dxa"/>
            <w:vAlign w:val="center"/>
          </w:tcPr>
          <w:p w14:paraId="4E2ACA5F" w14:textId="673D5923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5AA2828A" w14:textId="01DD1D60" w:rsidR="005B7810" w:rsidRDefault="005B7810" w:rsidP="005B7810">
            <w:pPr>
              <w:spacing w:after="0" w:line="240" w:lineRule="auto"/>
            </w:pPr>
            <w:r w:rsidRPr="00A25284">
              <w:t>https://ogtic.gob.do/transparencia/presupuesto/presupuesto-aprobado/programacion-indicativa-anual-fisica-financiera/</w:t>
            </w:r>
          </w:p>
        </w:tc>
        <w:tc>
          <w:tcPr>
            <w:tcW w:w="1843" w:type="dxa"/>
            <w:vAlign w:val="center"/>
          </w:tcPr>
          <w:p w14:paraId="2776D4C8" w14:textId="71EF5AB5" w:rsidR="005B7810" w:rsidRPr="004A023F" w:rsidRDefault="005B7810" w:rsidP="005B781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2021-2026</w:t>
            </w:r>
          </w:p>
        </w:tc>
        <w:tc>
          <w:tcPr>
            <w:tcW w:w="2097" w:type="dxa"/>
            <w:vAlign w:val="center"/>
          </w:tcPr>
          <w:p w14:paraId="14CDBEAC" w14:textId="3B2393C1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B7810" w14:paraId="16BC337A" w14:textId="77777777">
        <w:tc>
          <w:tcPr>
            <w:tcW w:w="3261" w:type="dxa"/>
          </w:tcPr>
          <w:p w14:paraId="02709682" w14:textId="77777777" w:rsidR="005B7810" w:rsidRDefault="005B7810" w:rsidP="005B781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21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4FB0FE7F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0912FC36" w14:textId="305BE3C7" w:rsidR="005B7810" w:rsidRDefault="005B7810" w:rsidP="005B78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26DA35" w14:textId="3D7FF3CC" w:rsidR="005B7810" w:rsidRDefault="005B7810" w:rsidP="005B78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9700F">
              <w:rPr>
                <w:rFonts w:cstheme="minorHAnsi"/>
                <w:sz w:val="20"/>
                <w:szCs w:val="20"/>
              </w:rPr>
              <w:t>https://ogtic.gob.do/transparencia/presupuesto/ejecucion-del-presupuesto/ejecucion-presupuestaria-2026/</w:t>
            </w:r>
          </w:p>
        </w:tc>
        <w:tc>
          <w:tcPr>
            <w:tcW w:w="1843" w:type="dxa"/>
            <w:vAlign w:val="center"/>
          </w:tcPr>
          <w:p w14:paraId="238DE964" w14:textId="2A9282D8" w:rsidR="005B7810" w:rsidRDefault="00DF5DF7" w:rsidP="005B7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097" w:type="dxa"/>
            <w:vAlign w:val="center"/>
          </w:tcPr>
          <w:p w14:paraId="163F5568" w14:textId="77777777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B7810" w14:paraId="716A9F2E" w14:textId="77777777">
        <w:tc>
          <w:tcPr>
            <w:tcW w:w="3261" w:type="dxa"/>
          </w:tcPr>
          <w:p w14:paraId="3FC8B042" w14:textId="77777777" w:rsidR="005B7810" w:rsidRDefault="005B7810" w:rsidP="005B7810">
            <w:pPr>
              <w:spacing w:after="0" w:line="240" w:lineRule="auto"/>
            </w:pPr>
          </w:p>
          <w:p w14:paraId="25A32539" w14:textId="1EF1DD6F" w:rsidR="005B7810" w:rsidRDefault="005B7810" w:rsidP="005B7810">
            <w:pPr>
              <w:spacing w:after="0" w:line="240" w:lineRule="auto"/>
            </w:pPr>
            <w:r>
              <w:t>Informes Físicos Financieros</w:t>
            </w:r>
          </w:p>
        </w:tc>
        <w:tc>
          <w:tcPr>
            <w:tcW w:w="1418" w:type="dxa"/>
            <w:vAlign w:val="center"/>
          </w:tcPr>
          <w:p w14:paraId="7ED7B147" w14:textId="62A89F73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33B8EC20" w14:textId="490DC2ED" w:rsidR="005B7810" w:rsidRDefault="005B7810" w:rsidP="005B7810">
            <w:pPr>
              <w:spacing w:after="0" w:line="240" w:lineRule="auto"/>
            </w:pPr>
            <w:hyperlink r:id="rId122" w:history="1">
              <w:r w:rsidRPr="00C22A22">
                <w:rPr>
                  <w:rStyle w:val="Hipervnculo"/>
                </w:rPr>
                <w:t>https://ogtic.gob.do/transparencia/presupuesto/ejecucion-del-presupuesto/informe-fisico-financiero-entregado-a-digepres/informes-fisicos-financieros-entregado-a-digepres-2025</w:t>
              </w:r>
            </w:hyperlink>
            <w:r>
              <w:t>.</w:t>
            </w:r>
          </w:p>
        </w:tc>
        <w:tc>
          <w:tcPr>
            <w:tcW w:w="1843" w:type="dxa"/>
            <w:vAlign w:val="center"/>
          </w:tcPr>
          <w:p w14:paraId="584760DD" w14:textId="323F4284" w:rsidR="005B7810" w:rsidRDefault="002B232F" w:rsidP="005B781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Marzo</w:t>
            </w:r>
            <w:r w:rsidR="00BA796F">
              <w:rPr>
                <w:b/>
                <w:bCs/>
                <w:lang w:val="en-US"/>
              </w:rPr>
              <w:t xml:space="preserve">  2026</w:t>
            </w:r>
          </w:p>
        </w:tc>
        <w:tc>
          <w:tcPr>
            <w:tcW w:w="2097" w:type="dxa"/>
            <w:vAlign w:val="center"/>
          </w:tcPr>
          <w:p w14:paraId="455BE4F0" w14:textId="0E0A9ABA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A4678F" w14:textId="77777777" w:rsidR="00397420" w:rsidRDefault="0039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AD6F8" w14:textId="391689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6A356EA0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 xml:space="preserve">A través del link , los ciudadanos que no pertenecen a la </w:t>
            </w:r>
            <w:r w:rsidR="00FE09D8">
              <w:rPr>
                <w:sz w:val="20"/>
                <w:szCs w:val="20"/>
                <w:shd w:val="clear" w:color="auto" w:fill="FFFFFF"/>
              </w:rPr>
              <w:t>administración y los servidores públicos</w:t>
            </w:r>
            <w:r>
              <w:rPr>
                <w:sz w:val="20"/>
                <w:szCs w:val="20"/>
                <w:shd w:val="clear" w:color="auto" w:fill="FFFFFF"/>
              </w:rPr>
              <w:t> podrán accesar al Portal Concursos Públicos</w:t>
            </w:r>
            <w:r w:rsidR="00463A06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8FEEE09" w14:textId="25B14754" w:rsidR="00854805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3" w:history="1">
              <w:r w:rsidRPr="00FE5E0F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  <w:p w14:paraId="431DDF18" w14:textId="568F463E" w:rsidR="0030086D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C5D4D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B67E96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F7901B7" w14:textId="35273DC4" w:rsidR="00C92DE1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4" w:history="1">
              <w:r w:rsidRPr="00FE5E0F">
                <w:rPr>
                  <w:rStyle w:val="Hipervnculo"/>
                  <w:sz w:val="20"/>
                  <w:szCs w:val="20"/>
                </w:rPr>
                <w:t>https://ogtic.gob.do/transparencia/recursos-humanos/nomina</w:t>
              </w:r>
            </w:hyperlink>
          </w:p>
          <w:p w14:paraId="7F0B65EB" w14:textId="48C11BA1" w:rsidR="0030086D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51D3E4" w14:textId="42151DB2" w:rsidR="00851F14" w:rsidRDefault="00DF5DF7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478711B2" w:rsidR="00851F14" w:rsidRDefault="00586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5046747E" w14:textId="1A2729B8" w:rsidR="00226FF0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5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https://ogtic.gob.do/transparencia/recursos-humanos/jubilaciones-pensiones-y-retiros</w:t>
              </w:r>
            </w:hyperlink>
          </w:p>
          <w:p w14:paraId="10D11E40" w14:textId="6FDA4901" w:rsidR="00586432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72373B37" w:rsidR="00851F14" w:rsidRDefault="00DF5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6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26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F18E64" w14:textId="445BD232" w:rsidR="00727F58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7" w:history="1">
              <w:r w:rsidRPr="00C22A2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https://ogtic.gob.do/transparencia/beneficiarios-de-asistencia-social</w:t>
              </w:r>
            </w:hyperlink>
          </w:p>
          <w:p w14:paraId="0E766CBF" w14:textId="61598C4D" w:rsidR="00E401D1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692C2" w14:textId="0E623E7D" w:rsidR="00851F14" w:rsidRDefault="00DF5D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EC5796A" w14:textId="77777777" w:rsidR="00226FF0" w:rsidRDefault="00226FF0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br w:type="page"/>
      </w:r>
    </w:p>
    <w:p w14:paraId="31A3252F" w14:textId="0C471A3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p w14:paraId="7354935E" w14:textId="77777777" w:rsidR="00031B21" w:rsidRDefault="00031B21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8413F4F" w14:textId="20CE2876" w:rsidR="00265C3A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8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https://ogtic.gob.do/transparencia/compras-y-contrataciones-publicas/como-registrarse-como-proveedor-del-estado</w:t>
              </w:r>
            </w:hyperlink>
          </w:p>
          <w:p w14:paraId="41A32173" w14:textId="26A4B14F" w:rsidR="00D90825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5BB0E166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3AAF59EE" w14:textId="453F3FEB" w:rsidR="003413E3" w:rsidRDefault="0030536C">
            <w:pPr>
              <w:shd w:val="clear" w:color="auto" w:fill="FFFFFF"/>
              <w:spacing w:after="0" w:line="240" w:lineRule="auto"/>
            </w:pPr>
            <w:hyperlink r:id="rId129" w:history="1">
              <w:r w:rsidRPr="0046278C">
                <w:rPr>
                  <w:rStyle w:val="Hipervnculo"/>
                </w:rPr>
                <w:t>https://ogtic.gob.do/transparencia/compras-y-contrataciones-publicas/plan-anual-de-compras-y-contrataciones/</w:t>
              </w:r>
            </w:hyperlink>
          </w:p>
          <w:p w14:paraId="5BC002E8" w14:textId="198CD826" w:rsidR="003413E3" w:rsidRPr="002E6078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703C64A1" w14:textId="7D720C86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3E4415">
              <w:rPr>
                <w:b/>
                <w:lang w:val="es-ES"/>
              </w:rPr>
              <w:t>6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46EED434" w14:textId="77777777" w:rsidTr="00021EB7">
        <w:tc>
          <w:tcPr>
            <w:tcW w:w="3261" w:type="dxa"/>
            <w:vAlign w:val="center"/>
          </w:tcPr>
          <w:p w14:paraId="688B5DF0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656BA73" w14:textId="60983E22" w:rsidR="00A11765" w:rsidRDefault="00A11765" w:rsidP="00A11765">
            <w:pPr>
              <w:shd w:val="clear" w:color="auto" w:fill="FFFFFF"/>
              <w:spacing w:after="0" w:line="240" w:lineRule="auto"/>
            </w:pPr>
            <w:hyperlink r:id="rId130" w:history="1">
              <w:r w:rsidRPr="00C22A22">
                <w:rPr>
                  <w:rStyle w:val="Hipervnculo"/>
                </w:rPr>
                <w:t>https://ogtic.gob.do/transparencia/compras-y-contrataciones-publicas/licitaciones-publicas-nacional-e-internacional</w:t>
              </w:r>
            </w:hyperlink>
            <w:r>
              <w:t>.</w:t>
            </w:r>
          </w:p>
          <w:p w14:paraId="7696046F" w14:textId="538602B1" w:rsidR="00A11765" w:rsidRDefault="00A11765" w:rsidP="00A117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14:paraId="74350A03" w14:textId="33D6A5A6" w:rsidR="00A11765" w:rsidRDefault="00DF5DF7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124" w:type="dxa"/>
            <w:vAlign w:val="center"/>
          </w:tcPr>
          <w:p w14:paraId="31CE0050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12D9AF3F" w14:textId="77777777" w:rsidTr="00021EB7">
        <w:tc>
          <w:tcPr>
            <w:tcW w:w="3261" w:type="dxa"/>
            <w:vAlign w:val="center"/>
          </w:tcPr>
          <w:p w14:paraId="534FB23F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24CB4789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E7184" w14:textId="2FB54E86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  <w:hyperlink r:id="rId131" w:history="1">
              <w:r w:rsidRPr="00C22A22">
                <w:rPr>
                  <w:rStyle w:val="Hipervnculo"/>
                </w:rPr>
                <w:t>https://ogtic.gob.do/transparencia/compras-y-contrataciones-publicas/licitaciones-restringidas</w:t>
              </w:r>
            </w:hyperlink>
          </w:p>
          <w:p w14:paraId="4E659ED0" w14:textId="6F451EC6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</w:tcPr>
          <w:p w14:paraId="2B8A6901" w14:textId="552379FD" w:rsidR="00A11765" w:rsidRDefault="00DF5DF7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124" w:type="dxa"/>
            <w:vAlign w:val="center"/>
          </w:tcPr>
          <w:p w14:paraId="77EB243A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39C21EE9" w14:textId="77777777" w:rsidTr="00021EB7">
        <w:tc>
          <w:tcPr>
            <w:tcW w:w="3261" w:type="dxa"/>
            <w:vAlign w:val="center"/>
          </w:tcPr>
          <w:p w14:paraId="4424C633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5823D2F6" w:rsidR="00A11765" w:rsidRDefault="00A11765" w:rsidP="00A1176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3DE839D" w14:textId="5B0A4382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  <w:hyperlink r:id="rId132" w:history="1">
              <w:r w:rsidRPr="00C22A22">
                <w:rPr>
                  <w:rStyle w:val="Hipervnculo"/>
                </w:rPr>
                <w:t>https://ogtic.gob.do/transparencia/compras-y-contrataciones-publicas/sorteo-de-obras</w:t>
              </w:r>
            </w:hyperlink>
          </w:p>
          <w:p w14:paraId="64D28090" w14:textId="0C8A2C01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</w:tcPr>
          <w:p w14:paraId="7A9AFFAE" w14:textId="54991C7C" w:rsidR="00A11765" w:rsidRDefault="00DF5DF7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124" w:type="dxa"/>
            <w:vAlign w:val="center"/>
          </w:tcPr>
          <w:p w14:paraId="274FC194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5801ACF7" w14:textId="77777777" w:rsidTr="00021EB7">
        <w:tc>
          <w:tcPr>
            <w:tcW w:w="3261" w:type="dxa"/>
            <w:vAlign w:val="center"/>
          </w:tcPr>
          <w:p w14:paraId="6728A9CF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149CC6B0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27454A71" w14:textId="3BB2A740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  <w:hyperlink r:id="rId133" w:history="1">
              <w:r w:rsidRPr="00C22A22">
                <w:rPr>
                  <w:rStyle w:val="Hipervnculo"/>
                </w:rPr>
                <w:t>https://ogtic.gob.do/transparencia/compras-y-contrataciones-publicas/comparacion-de-precios</w:t>
              </w:r>
            </w:hyperlink>
          </w:p>
          <w:p w14:paraId="55AE9E32" w14:textId="504619AD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</w:tcPr>
          <w:p w14:paraId="26F7CF9D" w14:textId="78E232DE" w:rsidR="00A11765" w:rsidRDefault="00DF5DF7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124" w:type="dxa"/>
            <w:vAlign w:val="center"/>
          </w:tcPr>
          <w:p w14:paraId="0BE47FA6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02CA0D8C" w14:textId="77777777" w:rsidTr="00D910B8">
        <w:tc>
          <w:tcPr>
            <w:tcW w:w="3261" w:type="dxa"/>
            <w:vAlign w:val="center"/>
          </w:tcPr>
          <w:p w14:paraId="53555945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1BCDB774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193ED76C" w14:textId="7C19856D" w:rsidR="00A11765" w:rsidRDefault="00A11765" w:rsidP="00A11765">
            <w:pPr>
              <w:shd w:val="clear" w:color="auto" w:fill="FFFFFF"/>
              <w:spacing w:after="0" w:line="240" w:lineRule="auto"/>
            </w:pPr>
            <w:hyperlink r:id="rId134" w:history="1">
              <w:r w:rsidRPr="00C22A22">
                <w:rPr>
                  <w:rStyle w:val="Hipervnculo"/>
                </w:rPr>
                <w:t>https://ogtic.gob.do/transparencia/compras-y-contrataciones-publicas/compras-menores</w:t>
              </w:r>
            </w:hyperlink>
          </w:p>
          <w:p w14:paraId="3BCD02F2" w14:textId="4F5A21A9" w:rsidR="00A11765" w:rsidRDefault="00A11765" w:rsidP="00A117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14:paraId="42F6CAA4" w14:textId="0F0A995B" w:rsidR="00A11765" w:rsidRDefault="00DF5DF7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124" w:type="dxa"/>
            <w:vAlign w:val="center"/>
          </w:tcPr>
          <w:p w14:paraId="10C8CF6C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7F6F646E" w14:textId="77777777" w:rsidTr="00D910B8">
        <w:tc>
          <w:tcPr>
            <w:tcW w:w="3261" w:type="dxa"/>
            <w:vAlign w:val="center"/>
          </w:tcPr>
          <w:p w14:paraId="1C7666E3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040B72C" w14:textId="2912DB73" w:rsidR="00A11765" w:rsidRDefault="00A11765" w:rsidP="00A11765">
            <w:pPr>
              <w:shd w:val="clear" w:color="auto" w:fill="FFFFFF"/>
              <w:spacing w:after="0" w:line="240" w:lineRule="auto"/>
            </w:pPr>
            <w:hyperlink r:id="rId135" w:history="1">
              <w:r w:rsidRPr="00C22A22">
                <w:rPr>
                  <w:rStyle w:val="Hipervnculo"/>
                </w:rPr>
                <w:t>https://ogtic.gob.do/transparencia/compras-y-contrataciones-publicas/subasta-inversa</w:t>
              </w:r>
            </w:hyperlink>
          </w:p>
          <w:p w14:paraId="4A99C90E" w14:textId="21D6CD89" w:rsidR="00A11765" w:rsidRDefault="00A11765" w:rsidP="00A117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14:paraId="08C3075D" w14:textId="29472FB5" w:rsidR="00A11765" w:rsidRDefault="00DF5DF7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124" w:type="dxa"/>
            <w:vAlign w:val="center"/>
          </w:tcPr>
          <w:p w14:paraId="3CFE3621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08C11983" w14:textId="77777777" w:rsidTr="00D910B8">
        <w:tc>
          <w:tcPr>
            <w:tcW w:w="3261" w:type="dxa"/>
            <w:vAlign w:val="center"/>
          </w:tcPr>
          <w:p w14:paraId="6F6CC4FF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0D78F288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14687575" w14:textId="25B8ED5A" w:rsidR="00A11765" w:rsidRDefault="00A11765" w:rsidP="00A11765">
            <w:pPr>
              <w:shd w:val="clear" w:color="auto" w:fill="FFFFFF"/>
              <w:spacing w:after="0" w:line="240" w:lineRule="auto"/>
            </w:pPr>
            <w:hyperlink r:id="rId136" w:history="1">
              <w:r w:rsidRPr="00C22A22">
                <w:rPr>
                  <w:rStyle w:val="Hipervnculo"/>
                </w:rPr>
                <w:t>https://ogtic.gob.do/transparencia/compras-y-contrataciones-publicas/relacion-de-compras-por-debajo-del-umbral</w:t>
              </w:r>
            </w:hyperlink>
          </w:p>
          <w:p w14:paraId="01B121DD" w14:textId="32F2D388" w:rsidR="00A11765" w:rsidRDefault="00A11765" w:rsidP="00A117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14:paraId="036CD74F" w14:textId="6A538D25" w:rsidR="00A11765" w:rsidRDefault="00DF5DF7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124" w:type="dxa"/>
            <w:vAlign w:val="center"/>
          </w:tcPr>
          <w:p w14:paraId="018C91C6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53BD7EC8" w14:textId="77777777" w:rsidTr="00D910B8">
        <w:tc>
          <w:tcPr>
            <w:tcW w:w="3261" w:type="dxa"/>
            <w:vAlign w:val="center"/>
          </w:tcPr>
          <w:p w14:paraId="72FC70D6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 Medianas Empresas</w:t>
            </w:r>
          </w:p>
        </w:tc>
        <w:tc>
          <w:tcPr>
            <w:tcW w:w="1418" w:type="dxa"/>
            <w:vAlign w:val="center"/>
          </w:tcPr>
          <w:p w14:paraId="5981B3A9" w14:textId="3AEFFF05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179797E2" w14:textId="7DBF615B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  <w:hyperlink r:id="rId137" w:history="1">
              <w:r w:rsidRPr="00C22A22">
                <w:rPr>
                  <w:rStyle w:val="Hipervnculo"/>
                </w:rPr>
                <w:t>https://ogtic.gob.do/transparencia/compras-y-contrataciones-publicas/micro-pequenas-y-medianas-empresas</w:t>
              </w:r>
            </w:hyperlink>
          </w:p>
          <w:p w14:paraId="5FD63F52" w14:textId="6F6E36CC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</w:tcPr>
          <w:p w14:paraId="39482054" w14:textId="0D95F25E" w:rsidR="00A11765" w:rsidRDefault="00DF5DF7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124" w:type="dxa"/>
            <w:vAlign w:val="center"/>
          </w:tcPr>
          <w:p w14:paraId="1F0D13CE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13AF70A3" w14:textId="77777777" w:rsidTr="00D910B8">
        <w:tc>
          <w:tcPr>
            <w:tcW w:w="3261" w:type="dxa"/>
            <w:vAlign w:val="center"/>
          </w:tcPr>
          <w:p w14:paraId="27B59A4C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Casos de seguridad y emergencia nacional</w:t>
            </w:r>
          </w:p>
          <w:p w14:paraId="7CED0EB4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417DF2" w14:textId="0EB80AD0" w:rsidR="00A11765" w:rsidRDefault="00A11765" w:rsidP="00A11765">
            <w:pPr>
              <w:shd w:val="clear" w:color="auto" w:fill="FFFFFF"/>
              <w:spacing w:after="0" w:line="240" w:lineRule="auto"/>
            </w:pPr>
            <w:hyperlink r:id="rId138" w:history="1">
              <w:r w:rsidRPr="00C22A22">
                <w:rPr>
                  <w:rStyle w:val="Hipervnculo"/>
                </w:rPr>
                <w:t>https://ogtic.gob.do/transparencia/compras-y-contrataciones-publicas/casos-de-seguridad-y-emergencia-nacional</w:t>
              </w:r>
            </w:hyperlink>
          </w:p>
          <w:p w14:paraId="6FB0F305" w14:textId="0CB8ED77" w:rsidR="00A11765" w:rsidRDefault="00A11765" w:rsidP="00A117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14:paraId="7267F81B" w14:textId="5D598D6C" w:rsidR="00A11765" w:rsidRDefault="00DF5DF7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124" w:type="dxa"/>
            <w:vAlign w:val="center"/>
          </w:tcPr>
          <w:p w14:paraId="19A6163A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5685DE53" w14:textId="77777777" w:rsidTr="00D910B8">
        <w:tc>
          <w:tcPr>
            <w:tcW w:w="3261" w:type="dxa"/>
            <w:vAlign w:val="center"/>
          </w:tcPr>
          <w:p w14:paraId="4C80CE38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19F3E0" w14:textId="20846A7B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  <w:hyperlink r:id="rId139" w:history="1">
              <w:r w:rsidRPr="00C22A22">
                <w:rPr>
                  <w:rStyle w:val="Hipervnculo"/>
                </w:rPr>
                <w:t>https://ogtic.gob.do/transparencia/compras-y-contrataciones-publicas/casos-de-urgencias</w:t>
              </w:r>
            </w:hyperlink>
          </w:p>
          <w:p w14:paraId="58C8405D" w14:textId="36953546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</w:tcPr>
          <w:p w14:paraId="155A231A" w14:textId="5F074853" w:rsidR="00A11765" w:rsidRDefault="00DF5DF7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124" w:type="dxa"/>
            <w:vAlign w:val="center"/>
          </w:tcPr>
          <w:p w14:paraId="3E0164D4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2D25F71F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Proceso de </w:t>
            </w:r>
            <w:r w:rsidR="00F854C6">
              <w:rPr>
                <w:b/>
                <w:bCs/>
                <w:sz w:val="20"/>
                <w:szCs w:val="20"/>
                <w:shd w:val="clear" w:color="auto" w:fill="FFFFFF"/>
              </w:rPr>
              <w:t>excepción indicados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39C09B" w14:textId="3B124248" w:rsidR="00851F14" w:rsidRDefault="0034611E">
            <w:pPr>
              <w:shd w:val="clear" w:color="auto" w:fill="FFFFFF" w:themeFill="background1"/>
              <w:spacing w:after="0" w:line="240" w:lineRule="auto"/>
            </w:pPr>
            <w:hyperlink r:id="rId140" w:history="1">
              <w:r w:rsidRPr="00C22A22">
                <w:rPr>
                  <w:rStyle w:val="Hipervnculo"/>
                </w:rPr>
                <w:t>https://ogtic.gob.do/transparencia/compras-y-contrataciones-publicas/procesos-de-excepcion-indicados-en-el-reglamento-543-12</w:t>
              </w:r>
            </w:hyperlink>
          </w:p>
          <w:p w14:paraId="13593A53" w14:textId="3CE3D203" w:rsidR="0034611E" w:rsidRDefault="003461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11F2D62" w14:textId="69B04817" w:rsidR="00851F14" w:rsidRDefault="00DF5DF7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B49DF0" w14:textId="7B7D467C" w:rsidR="00851F14" w:rsidRDefault="0092698F">
            <w:pPr>
              <w:shd w:val="clear" w:color="auto" w:fill="FFFFFF" w:themeFill="background1"/>
              <w:spacing w:after="0" w:line="240" w:lineRule="auto"/>
            </w:pPr>
            <w:hyperlink r:id="rId141" w:history="1">
              <w:r w:rsidRPr="00C22A22">
                <w:rPr>
                  <w:rStyle w:val="Hipervnculo"/>
                </w:rPr>
                <w:t>https://ogtic.gob.do/transparencia/compras-y-contrataciones-publicas/relacion-de-estado-de-cuentas-de-suplidores</w:t>
              </w:r>
            </w:hyperlink>
          </w:p>
          <w:p w14:paraId="6B20176B" w14:textId="616DCB11" w:rsidR="0092698F" w:rsidRDefault="0092698F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92F63D9" w14:textId="358A804F" w:rsidR="00851F14" w:rsidRDefault="00DF5DF7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1CCAE523" w14:textId="2BD35229" w:rsidR="00851F14" w:rsidRDefault="00992F08">
            <w:pPr>
              <w:shd w:val="clear" w:color="auto" w:fill="FFFFFF"/>
              <w:spacing w:after="0" w:line="240" w:lineRule="auto"/>
            </w:pPr>
            <w:hyperlink r:id="rId142" w:history="1">
              <w:r w:rsidRPr="00C22A22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321DCF25" w14:textId="08FE345A" w:rsidR="00992F08" w:rsidRDefault="00992F08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230C5493" w:rsidR="00851F14" w:rsidRPr="00992F08" w:rsidRDefault="00DA359C">
      <w:pPr>
        <w:spacing w:after="0" w:line="240" w:lineRule="auto"/>
        <w:rPr>
          <w:rStyle w:val="apple-converted-space"/>
          <w:b/>
          <w:sz w:val="24"/>
          <w:szCs w:val="24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11765" w14:paraId="4BC0C124" w14:textId="77777777" w:rsidTr="00341BF0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A11765" w:rsidRDefault="00A11765" w:rsidP="00A11765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369A7DC" w14:textId="5758E840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3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https://ogtic.gob.do/transparencia/proyectos-y-programas/descripcion-de-los-programas-y-proyectos</w:t>
              </w:r>
            </w:hyperlink>
          </w:p>
          <w:p w14:paraId="76105C31" w14:textId="41724103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ADB5D7" w14:textId="6621DF31" w:rsidR="00A11765" w:rsidRDefault="00DF5DF7" w:rsidP="00A11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097" w:type="dxa"/>
            <w:vAlign w:val="center"/>
          </w:tcPr>
          <w:p w14:paraId="5F25E4A0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3CAB5344" w14:textId="77777777" w:rsidTr="00341BF0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06B782B" w14:textId="7464E948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4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https://ogtic.gob.do/transparencia/proyectos-y-programas/informes-de-seguimiento-a-los-programas-y-proyectos</w:t>
              </w:r>
            </w:hyperlink>
          </w:p>
          <w:p w14:paraId="2CE7BF8E" w14:textId="58243BD3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AC7C55" w14:textId="086BB62C" w:rsidR="00A11765" w:rsidRDefault="00DF5DF7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097" w:type="dxa"/>
            <w:vAlign w:val="center"/>
          </w:tcPr>
          <w:p w14:paraId="612AA93C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50FA12CF" w14:textId="77777777" w:rsidTr="00341BF0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bookmarkStart w:id="3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E2FE600" w14:textId="403B9F0E" w:rsidR="00A11765" w:rsidRDefault="00A11765" w:rsidP="00A11765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5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https://ogtic.gob.do/transparencia/proyectos-y-programas/calendario-de-ejecucion-a-los-programas-y-proyectos</w:t>
              </w:r>
            </w:hyperlink>
          </w:p>
          <w:p w14:paraId="4F446005" w14:textId="304F032E" w:rsidR="00A11765" w:rsidRDefault="00A11765" w:rsidP="00A11765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247636" w14:textId="37A622E6" w:rsidR="00A11765" w:rsidRDefault="00DF5DF7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097" w:type="dxa"/>
            <w:vAlign w:val="center"/>
          </w:tcPr>
          <w:p w14:paraId="4AD7B9A7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3"/>
      <w:tr w:rsidR="00A11765" w14:paraId="3B57BC62" w14:textId="77777777" w:rsidTr="00341BF0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7A3DB87" w14:textId="5AD3D240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46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https://ogtic.gob.do/transparencia/proyectos-y-programas/informes-de-presupuesto-sobre-programas-y-proyectos</w:t>
              </w:r>
            </w:hyperlink>
          </w:p>
          <w:p w14:paraId="2747EFD7" w14:textId="2390B5B0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C8E28D" w14:textId="251AE5B7" w:rsidR="00A11765" w:rsidRDefault="00DF5DF7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097" w:type="dxa"/>
            <w:vAlign w:val="center"/>
          </w:tcPr>
          <w:p w14:paraId="6EA7EDB9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7AF74D3" w14:textId="3B348F0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6CBAD2F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Estados Financieros 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BBBE7DF" w14:textId="1E211783" w:rsidR="00851F14" w:rsidRDefault="002F35ED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2F35ED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https://ogtic.gob.do/wp-content/uploads/2026/03/Estado-de-Recaudacion-e-Inversion-de-las-Rentas-ERIR-2025.pdf</w:t>
            </w:r>
          </w:p>
        </w:tc>
        <w:tc>
          <w:tcPr>
            <w:tcW w:w="1843" w:type="dxa"/>
            <w:vAlign w:val="center"/>
          </w:tcPr>
          <w:p w14:paraId="32BB2FDA" w14:textId="05F71916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2F35ED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11765" w14:paraId="27AC4BDC" w14:textId="77777777" w:rsidTr="007D2934">
        <w:tc>
          <w:tcPr>
            <w:tcW w:w="3261" w:type="dxa"/>
            <w:vAlign w:val="center"/>
          </w:tcPr>
          <w:p w14:paraId="39E57ADC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A8991F3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Balance General </w:t>
            </w:r>
          </w:p>
        </w:tc>
        <w:tc>
          <w:tcPr>
            <w:tcW w:w="1418" w:type="dxa"/>
            <w:vAlign w:val="center"/>
          </w:tcPr>
          <w:p w14:paraId="2BF759D4" w14:textId="77777777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EEDCC86" w14:textId="3DE8C589" w:rsidR="00A11765" w:rsidRDefault="00A11765" w:rsidP="00A11765">
            <w:pPr>
              <w:shd w:val="clear" w:color="auto" w:fill="FFFFFF"/>
              <w:spacing w:after="0" w:line="240" w:lineRule="exact"/>
            </w:pPr>
            <w:hyperlink r:id="rId147" w:history="1">
              <w:r w:rsidRPr="0046278C">
                <w:rPr>
                  <w:rStyle w:val="Hipervnculo"/>
                </w:rPr>
                <w:t>https://ogtic.gob.do/transparencia/finanzas/informe-financiero/informes-financieros-2026/balance-general-2026/</w:t>
              </w:r>
            </w:hyperlink>
          </w:p>
        </w:tc>
        <w:tc>
          <w:tcPr>
            <w:tcW w:w="1843" w:type="dxa"/>
          </w:tcPr>
          <w:p w14:paraId="13CC2220" w14:textId="4A2DE365" w:rsidR="00A11765" w:rsidRDefault="00DF5DF7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097" w:type="dxa"/>
            <w:vAlign w:val="center"/>
          </w:tcPr>
          <w:p w14:paraId="1945D941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11765" w14:paraId="37765F53" w14:textId="77777777" w:rsidTr="007D2934">
        <w:tc>
          <w:tcPr>
            <w:tcW w:w="3261" w:type="dxa"/>
            <w:vAlign w:val="center"/>
          </w:tcPr>
          <w:p w14:paraId="17E70812" w14:textId="0279A029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Cuentas por pagar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CB5DC18" w14:textId="36B530CD" w:rsidR="00A11765" w:rsidRDefault="00A11765" w:rsidP="00A11765">
            <w:pPr>
              <w:shd w:val="clear" w:color="auto" w:fill="FFFFFF"/>
              <w:spacing w:after="0" w:line="240" w:lineRule="exact"/>
            </w:pPr>
            <w:hyperlink r:id="rId148" w:history="1">
              <w:r w:rsidRPr="00C22A22">
                <w:rPr>
                  <w:rStyle w:val="Hipervnculo"/>
                </w:rPr>
                <w:t>https://ogtic.gob.do/transparencia/finanzas/informe-financiero/informes-financieros-2025/cuentas-por-pagar-a-suplidores-2025</w:t>
              </w:r>
            </w:hyperlink>
          </w:p>
        </w:tc>
        <w:tc>
          <w:tcPr>
            <w:tcW w:w="1843" w:type="dxa"/>
          </w:tcPr>
          <w:p w14:paraId="47C95C62" w14:textId="15C54BEE" w:rsidR="00A11765" w:rsidRDefault="00DF5DF7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097" w:type="dxa"/>
            <w:vAlign w:val="center"/>
          </w:tcPr>
          <w:p w14:paraId="12EA0960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01EDA4BF" w14:textId="0B168F2A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AB5B30">
              <w:rPr>
                <w:b/>
                <w:bCs/>
              </w:rPr>
              <w:t>semestral (</w:t>
            </w:r>
            <w:r>
              <w:rPr>
                <w:b/>
                <w:bCs/>
              </w:rPr>
              <w:t xml:space="preserve">SISANOC) </w:t>
            </w: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8A964EA" w14:textId="4EC7F8BF" w:rsidR="004F3754" w:rsidRDefault="00B20B5B" w:rsidP="00ED59A0">
            <w:pPr>
              <w:shd w:val="clear" w:color="auto" w:fill="FFFFFF"/>
              <w:spacing w:after="0" w:line="240" w:lineRule="exact"/>
            </w:pPr>
            <w:hyperlink r:id="rId149" w:history="1">
              <w:r w:rsidRPr="005D5E88">
                <w:rPr>
                  <w:rStyle w:val="Hipervnculo"/>
                </w:rPr>
                <w:t>https://ogtic.gob.do/transparencia/finanzas/estados-financieros</w:t>
              </w:r>
            </w:hyperlink>
          </w:p>
          <w:p w14:paraId="0F5C905F" w14:textId="0C388A28" w:rsidR="00B20B5B" w:rsidRDefault="00B20B5B" w:rsidP="00ED59A0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6D1B54AA" w14:textId="06810043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B20B5B">
              <w:rPr>
                <w:b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71E74C0" w14:textId="31E2663A" w:rsidR="004F3754" w:rsidRDefault="00061D36">
            <w:pPr>
              <w:shd w:val="clear" w:color="auto" w:fill="FFFFFF"/>
              <w:spacing w:after="0" w:line="240" w:lineRule="exact"/>
            </w:pPr>
            <w:r w:rsidRPr="00061D36">
              <w:t>https://ogtic.gob.do/wp-content/uploads/2026/03/Estado-de-Recaudacion-e-Inversion-de-las-Rentas-ERIR-2025.pdf</w:t>
            </w:r>
          </w:p>
        </w:tc>
        <w:tc>
          <w:tcPr>
            <w:tcW w:w="1843" w:type="dxa"/>
            <w:vAlign w:val="center"/>
          </w:tcPr>
          <w:p w14:paraId="2671BB0D" w14:textId="719D08F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</w:t>
            </w:r>
            <w:r w:rsidR="002E485D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11765" w14:paraId="3ABD3ADE" w14:textId="77777777" w:rsidTr="0062338C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838F319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PDF y Excel</w:t>
            </w:r>
          </w:p>
        </w:tc>
        <w:tc>
          <w:tcPr>
            <w:tcW w:w="5670" w:type="dxa"/>
            <w:vAlign w:val="center"/>
          </w:tcPr>
          <w:p w14:paraId="015B9097" w14:textId="122B1272" w:rsidR="00A11765" w:rsidRDefault="00A11765" w:rsidP="00A11765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D830C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https://ogtic.gob.do/transparencia/finanzas/relacion-de-ingresos-y-egresos</w:t>
            </w:r>
          </w:p>
        </w:tc>
        <w:tc>
          <w:tcPr>
            <w:tcW w:w="1843" w:type="dxa"/>
          </w:tcPr>
          <w:p w14:paraId="30C6A7EE" w14:textId="5DC38146" w:rsidR="00A11765" w:rsidRDefault="00DF5DF7" w:rsidP="00A11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097" w:type="dxa"/>
            <w:vAlign w:val="center"/>
          </w:tcPr>
          <w:p w14:paraId="50251C58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11765" w14:paraId="24BC4557" w14:textId="77777777" w:rsidTr="0062338C">
        <w:tc>
          <w:tcPr>
            <w:tcW w:w="3261" w:type="dxa"/>
            <w:vAlign w:val="center"/>
          </w:tcPr>
          <w:p w14:paraId="08881F2F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hyperlink r:id="rId150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1485B47" w14:textId="0EB99A71" w:rsidR="00A11765" w:rsidRDefault="00A11765" w:rsidP="00A117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1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FE27734" w14:textId="1EF3B8D3" w:rsidR="00A11765" w:rsidRDefault="00DF5DF7" w:rsidP="00A11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097" w:type="dxa"/>
            <w:vAlign w:val="center"/>
          </w:tcPr>
          <w:p w14:paraId="6E03D982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411F0E43" w:rsidR="007B5865" w:rsidRDefault="007B58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https://ogtic.gob.do/transparencia/finanzas/activos-fijos/relacion-de-activos-fijos-de-la-institucion</w:t>
              </w:r>
            </w:hyperlink>
          </w:p>
        </w:tc>
        <w:tc>
          <w:tcPr>
            <w:tcW w:w="1843" w:type="dxa"/>
            <w:vAlign w:val="center"/>
          </w:tcPr>
          <w:p w14:paraId="257E0819" w14:textId="1BB5C801" w:rsidR="00851F14" w:rsidRDefault="002E485D" w:rsidP="002E485D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 xml:space="preserve">Diciembre </w:t>
            </w:r>
            <w:r w:rsidR="00BA796F">
              <w:rPr>
                <w:b/>
                <w:bCs/>
                <w:lang w:val="en-US"/>
              </w:rPr>
              <w:t xml:space="preserve"> 202</w:t>
            </w:r>
            <w:r w:rsidR="006A760F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53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24DA9EE" w14:textId="37725274" w:rsidR="00141C18" w:rsidRDefault="00141C18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4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https://ogtic.gob.do/transparencia/finanzas/relacion-de-inventario-de-almacen</w:t>
              </w:r>
            </w:hyperlink>
          </w:p>
        </w:tc>
        <w:tc>
          <w:tcPr>
            <w:tcW w:w="1843" w:type="dxa"/>
            <w:vAlign w:val="center"/>
          </w:tcPr>
          <w:p w14:paraId="487CC20A" w14:textId="34244973" w:rsidR="00851F14" w:rsidRDefault="002E4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Marzo</w:t>
            </w:r>
            <w:r w:rsidR="00BA796F">
              <w:rPr>
                <w:b/>
                <w:bCs/>
                <w:lang w:val="en-US"/>
              </w:rPr>
              <w:t xml:space="preserve">  2026</w:t>
            </w:r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4C783986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1B5656CA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  <w:r w:rsidR="000243E0">
              <w:rPr>
                <w:b/>
                <w:color w:val="FFFFFF" w:themeColor="background1"/>
              </w:rPr>
              <w:t>y/o publicacion</w:t>
            </w:r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BCB502D" w:rsidR="008F3A4C" w:rsidRDefault="008F3A4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5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https://datos.gob.do/search?q=ogtic&amp;organization=&amp;tags=&amp;groups=&amp;skip=</w:t>
              </w:r>
            </w:hyperlink>
          </w:p>
        </w:tc>
        <w:tc>
          <w:tcPr>
            <w:tcW w:w="1843" w:type="dxa"/>
          </w:tcPr>
          <w:p w14:paraId="7D7515A2" w14:textId="48EA2EF0" w:rsidR="00851F14" w:rsidRDefault="00B238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Permanente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3950A066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344B07D" w14:textId="5F582DCB" w:rsidR="00522BA8" w:rsidRDefault="00522BA8">
            <w:pPr>
              <w:shd w:val="clear" w:color="auto" w:fill="FFFFFF"/>
              <w:spacing w:after="0" w:line="240" w:lineRule="auto"/>
            </w:pPr>
            <w:hyperlink r:id="rId156" w:history="1">
              <w:r w:rsidRPr="00C22A22">
                <w:rPr>
                  <w:rStyle w:val="Hipervnculo"/>
                </w:rPr>
                <w:t>https://ogtic.gob.do/transparencia/datos-abiertos/nomina-datos-abiertos-2018-a-2020</w:t>
              </w:r>
            </w:hyperlink>
          </w:p>
        </w:tc>
        <w:tc>
          <w:tcPr>
            <w:tcW w:w="1843" w:type="dxa"/>
            <w:vAlign w:val="center"/>
          </w:tcPr>
          <w:p w14:paraId="0D3386D3" w14:textId="151A682D" w:rsidR="00851F14" w:rsidRDefault="00DF5DF7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15F4ABF5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2DCFAE3D" w14:textId="7F60B615" w:rsidR="00265A2F" w:rsidRDefault="00265A2F">
            <w:pPr>
              <w:shd w:val="clear" w:color="auto" w:fill="FFFFFF"/>
              <w:spacing w:after="0" w:line="240" w:lineRule="auto"/>
            </w:pPr>
            <w:hyperlink r:id="rId157" w:history="1">
              <w:r w:rsidRPr="00C22A22">
                <w:rPr>
                  <w:rStyle w:val="Hipervnculo"/>
                </w:rPr>
                <w:t>https://ogtic.gob.do/transparencia/datos-abiertos/estadisticas-oficina-acceso-a-la-informacion-oai-2018-2019</w:t>
              </w:r>
            </w:hyperlink>
          </w:p>
        </w:tc>
        <w:tc>
          <w:tcPr>
            <w:tcW w:w="1843" w:type="dxa"/>
            <w:vAlign w:val="center"/>
          </w:tcPr>
          <w:p w14:paraId="135C1894" w14:textId="63986158" w:rsidR="00851F14" w:rsidRDefault="006A760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</w:t>
            </w:r>
            <w:r w:rsidR="00BA796F">
              <w:rPr>
                <w:b/>
                <w:bCs/>
                <w:lang w:val="en-US"/>
              </w:rPr>
              <w:t xml:space="preserve">  2026</w:t>
            </w:r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1F52C15D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5B4713F" w14:textId="504A2259" w:rsidR="008032AE" w:rsidRDefault="008032AE">
            <w:pPr>
              <w:shd w:val="clear" w:color="auto" w:fill="FFFFFF"/>
              <w:spacing w:after="0" w:line="240" w:lineRule="auto"/>
            </w:pPr>
            <w:hyperlink r:id="rId158" w:history="1">
              <w:r w:rsidRPr="00C22A22">
                <w:rPr>
                  <w:rStyle w:val="Hipervnculo"/>
                </w:rPr>
                <w:t>https://ogtic.gob.do/transparencia/datos-abiertos/estadisticas-centro-de-contacto-gubernamental-ccg-2018-2020</w:t>
              </w:r>
            </w:hyperlink>
          </w:p>
        </w:tc>
        <w:tc>
          <w:tcPr>
            <w:tcW w:w="1843" w:type="dxa"/>
            <w:vAlign w:val="center"/>
          </w:tcPr>
          <w:p w14:paraId="066963B8" w14:textId="53B6BFE3" w:rsidR="00851F14" w:rsidRDefault="006A760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</w:t>
            </w:r>
            <w:r w:rsidR="00BA796F">
              <w:rPr>
                <w:b/>
                <w:bCs/>
                <w:lang w:val="en-US"/>
              </w:rPr>
              <w:t xml:space="preserve">  2026</w:t>
            </w:r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5BBA647B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</w:t>
            </w:r>
            <w:r w:rsidR="00FB303E">
              <w:rPr>
                <w:b/>
                <w:bCs/>
              </w:rPr>
              <w:t>I</w:t>
            </w:r>
            <w:r w:rsidR="001E472A">
              <w:rPr>
                <w:b/>
                <w:bCs/>
              </w:rPr>
              <w:t>TI</w:t>
            </w:r>
            <w:r w:rsidR="00860010">
              <w:rPr>
                <w:b/>
                <w:bCs/>
              </w:rPr>
              <w:t>C</w:t>
            </w:r>
            <w:r>
              <w:rPr>
                <w:b/>
                <w:bCs/>
              </w:rPr>
              <w:t>ge</w:t>
            </w:r>
          </w:p>
        </w:tc>
        <w:tc>
          <w:tcPr>
            <w:tcW w:w="1418" w:type="dxa"/>
            <w:vAlign w:val="center"/>
          </w:tcPr>
          <w:p w14:paraId="27675E97" w14:textId="752DA52F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43A4953B" w14:textId="558B1CB3" w:rsidR="00061404" w:rsidRDefault="00061404">
            <w:pPr>
              <w:shd w:val="clear" w:color="auto" w:fill="FFFFFF"/>
              <w:spacing w:after="0" w:line="240" w:lineRule="auto"/>
            </w:pPr>
            <w:hyperlink r:id="rId159" w:history="1">
              <w:r w:rsidRPr="00C22A22">
                <w:rPr>
                  <w:rStyle w:val="Hipervnculo"/>
                </w:rPr>
                <w:t>https://ogtic.gob.do/transparencia/datos-abiertos/indice-de-uso-de-tic-e-implementacion-de-e-gob-en-el-estado-dominicano-iticge-2015-2018</w:t>
              </w:r>
            </w:hyperlink>
          </w:p>
        </w:tc>
        <w:tc>
          <w:tcPr>
            <w:tcW w:w="1843" w:type="dxa"/>
            <w:vAlign w:val="center"/>
          </w:tcPr>
          <w:p w14:paraId="1BFDD220" w14:textId="5500E57B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B20B5B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2385B" w14:paraId="3C734831" w14:textId="77777777">
        <w:trPr>
          <w:trHeight w:val="70"/>
        </w:trPr>
        <w:tc>
          <w:tcPr>
            <w:tcW w:w="3261" w:type="dxa"/>
            <w:vAlign w:val="center"/>
          </w:tcPr>
          <w:p w14:paraId="167B2AB5" w14:textId="35C25998" w:rsidR="00B2385B" w:rsidRDefault="00B2385B">
            <w:pPr>
              <w:spacing w:after="0" w:line="240" w:lineRule="exact"/>
              <w:rPr>
                <w:b/>
                <w:bCs/>
              </w:rPr>
            </w:pPr>
            <w:r w:rsidRPr="00B2385B">
              <w:rPr>
                <w:b/>
                <w:bCs/>
              </w:rPr>
              <w:t>Informe</w:t>
            </w:r>
            <w:r w:rsidR="00043B16">
              <w:rPr>
                <w:b/>
                <w:bCs/>
              </w:rPr>
              <w:t xml:space="preserve"> </w:t>
            </w:r>
            <w:r w:rsidR="009C6560">
              <w:rPr>
                <w:b/>
                <w:bCs/>
              </w:rPr>
              <w:t xml:space="preserve">semestral </w:t>
            </w:r>
            <w:r w:rsidR="009C6560" w:rsidRPr="00B2385B">
              <w:rPr>
                <w:b/>
                <w:bCs/>
              </w:rPr>
              <w:t>OGTIC</w:t>
            </w:r>
            <w:r w:rsidRPr="00B2385B">
              <w:rPr>
                <w:b/>
                <w:bCs/>
              </w:rPr>
              <w:t>, actividades de Promoción y Utilización de Datos Abiertos</w:t>
            </w:r>
          </w:p>
        </w:tc>
        <w:tc>
          <w:tcPr>
            <w:tcW w:w="1418" w:type="dxa"/>
            <w:vAlign w:val="center"/>
          </w:tcPr>
          <w:p w14:paraId="0E220F9D" w14:textId="30D603E4" w:rsidR="00B2385B" w:rsidRDefault="00B2385B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BBDB3CE" w14:textId="490AC270" w:rsidR="00A4507C" w:rsidRDefault="00A4507C">
            <w:pPr>
              <w:shd w:val="clear" w:color="auto" w:fill="FFFFFF"/>
              <w:spacing w:after="0" w:line="240" w:lineRule="auto"/>
            </w:pPr>
            <w:hyperlink r:id="rId160" w:history="1">
              <w:r w:rsidRPr="00ED25AC">
                <w:rPr>
                  <w:rStyle w:val="Hipervnculo"/>
                </w:rPr>
                <w:t>https://ogtic.gob.do/transparencia/datos-abiertos</w:t>
              </w:r>
            </w:hyperlink>
          </w:p>
        </w:tc>
        <w:tc>
          <w:tcPr>
            <w:tcW w:w="1843" w:type="dxa"/>
            <w:vAlign w:val="center"/>
          </w:tcPr>
          <w:p w14:paraId="47A7C166" w14:textId="757DD029" w:rsidR="00B2385B" w:rsidRDefault="006A760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 xml:space="preserve">Diciembre </w:t>
            </w:r>
            <w:r w:rsidR="00BA796F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09B33E8C" w14:textId="27571928" w:rsidR="00B2385B" w:rsidRDefault="00B2385B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  <w:bookmarkStart w:id="4" w:name="_Hlk78902467"/>
    </w:p>
    <w:p w14:paraId="07EF772E" w14:textId="77777777" w:rsidR="0084577F" w:rsidRDefault="00136E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6863B6" w14:textId="77777777" w:rsidR="0084577F" w:rsidRDefault="0084577F">
      <w:pPr>
        <w:spacing w:after="0" w:line="240" w:lineRule="auto"/>
        <w:rPr>
          <w:b/>
          <w:bCs/>
          <w:sz w:val="24"/>
          <w:szCs w:val="24"/>
        </w:rPr>
      </w:pPr>
    </w:p>
    <w:p w14:paraId="1815878D" w14:textId="7B7A4820" w:rsidR="000A625C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COMISION DE INTEGRIDAD / </w:t>
      </w:r>
      <w:r w:rsidR="0084577F">
        <w:rPr>
          <w:b/>
          <w:bCs/>
          <w:sz w:val="24"/>
          <w:szCs w:val="24"/>
        </w:rPr>
        <w:t>HISTORICO COMISION</w:t>
      </w:r>
      <w:r>
        <w:rPr>
          <w:b/>
          <w:bCs/>
          <w:sz w:val="24"/>
          <w:szCs w:val="24"/>
        </w:rPr>
        <w:t xml:space="preserve"> DE ETICA PÚBLICA</w:t>
      </w:r>
      <w:bookmarkEnd w:id="4"/>
    </w:p>
    <w:p w14:paraId="63ABB0D7" w14:textId="77777777" w:rsidR="00DA49CA" w:rsidRDefault="00DA49CA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5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bookmarkStart w:id="6" w:name="_Hlk149813045"/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0F61C272" w:rsidR="00851F14" w:rsidRDefault="003C5816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3C5816">
              <w:rPr>
                <w:rStyle w:val="Hipervnculo"/>
                <w:sz w:val="20"/>
                <w:szCs w:val="20"/>
                <w:u w:val="none"/>
              </w:rPr>
              <w:t>https://ogtic.gob.do/transparencia/comision-de-integridad-y-cumplimiento-normativo/historico-cep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6"/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09CD776" w14:textId="6A7CA672" w:rsidR="00724E97" w:rsidRDefault="00724E97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6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https://wp.ogtic.gob.do/wp-content/uploads/2023/08/Declaracion_institucional_de_compromiso_MAE-agosto-2023.pdf</w:t>
              </w:r>
            </w:hyperlink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1540A133" w:rsidR="00851F14" w:rsidRDefault="00D92FA3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</w:t>
            </w:r>
            <w:r w:rsidR="002B271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CB40F4">
            <w:pPr>
              <w:spacing w:after="0" w:line="240" w:lineRule="exact"/>
              <w:rPr>
                <w:b/>
                <w:bCs/>
              </w:rPr>
            </w:pPr>
            <w:hyperlink r:id="rId162" w:tooltip="Go to the Listado de Miembros y Medios de contacto CIGCN- OGTIC 2022-2025 Categoria de archivo archives." w:history="1">
              <w:r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6B5A5AA" w14:textId="636464C1" w:rsidR="00320000" w:rsidRDefault="00320000" w:rsidP="00CB40F4">
            <w:pPr>
              <w:shd w:val="clear" w:color="auto" w:fill="FFFFFF" w:themeFill="background1"/>
              <w:spacing w:after="0" w:line="200" w:lineRule="exact"/>
            </w:pPr>
            <w:hyperlink r:id="rId163" w:history="1">
              <w:r w:rsidRPr="0029146C">
                <w:rPr>
                  <w:rStyle w:val="Hipervnculo"/>
                </w:rPr>
                <w:t>https://ogtic.gob.do/transparencia/comision-de-integridad-y-cumplimiento-normativo/comision-de-integridad-2022-2025/listado-de-miembros-y-medios-de-contacto-cigcn-ogtic</w:t>
              </w:r>
            </w:hyperlink>
          </w:p>
        </w:tc>
        <w:tc>
          <w:tcPr>
            <w:tcW w:w="1843" w:type="dxa"/>
            <w:vAlign w:val="center"/>
          </w:tcPr>
          <w:p w14:paraId="51A11C36" w14:textId="1488087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0327B3CD" w:rsidR="00CB40F4" w:rsidRPr="00D05B76" w:rsidRDefault="00B227FE">
            <w:pPr>
              <w:spacing w:after="0" w:line="240" w:lineRule="exact"/>
              <w:rPr>
                <w:b/>
                <w:bCs/>
              </w:rPr>
            </w:pPr>
            <w:hyperlink r:id="rId164" w:tooltip="Go to the Plan de Trabajo CIGCN -OGTIC Categoria de archivo archives." w:history="1">
              <w:r w:rsidRPr="00D05B76">
                <w:rPr>
                  <w:b/>
                  <w:bCs/>
                </w:rPr>
                <w:t>Plan de Trabajo 202</w:t>
              </w:r>
              <w:r w:rsidR="00F9699E">
                <w:rPr>
                  <w:b/>
                  <w:bCs/>
                </w:rPr>
                <w:t>4</w:t>
              </w:r>
              <w:r w:rsidRPr="00D05B76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77B6026E" w14:textId="1AE7063C" w:rsidR="00B367CD" w:rsidRDefault="00B367CD" w:rsidP="00724E97">
            <w:pPr>
              <w:shd w:val="clear" w:color="auto" w:fill="FFFFFF" w:themeFill="background1"/>
              <w:spacing w:after="0" w:line="200" w:lineRule="exact"/>
            </w:pPr>
            <w:hyperlink r:id="rId165" w:history="1">
              <w:r w:rsidRPr="0029146C">
                <w:rPr>
                  <w:rStyle w:val="Hipervnculo"/>
                </w:rPr>
                <w:t>https://wp.ogtic.gob.do/wp-content/uploads/2025/01/Plan-de-Trabajo-CIGCN-OGTIC-2024.xlsx</w:t>
              </w:r>
            </w:hyperlink>
          </w:p>
        </w:tc>
        <w:tc>
          <w:tcPr>
            <w:tcW w:w="1843" w:type="dxa"/>
            <w:vAlign w:val="center"/>
          </w:tcPr>
          <w:p w14:paraId="1C883F62" w14:textId="2FEF2C4E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F9699E">
              <w:rPr>
                <w:b/>
                <w:bCs/>
              </w:rPr>
              <w:t>4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445023" w14:paraId="772F5D06" w14:textId="77777777" w:rsidTr="00CB40F4">
        <w:tc>
          <w:tcPr>
            <w:tcW w:w="3261" w:type="dxa"/>
          </w:tcPr>
          <w:p w14:paraId="2CCFD189" w14:textId="0E8D150C" w:rsidR="00445023" w:rsidRDefault="00445023">
            <w:pPr>
              <w:spacing w:after="0" w:line="240" w:lineRule="exact"/>
            </w:pPr>
            <w:hyperlink r:id="rId166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2025 CIGCN -OGTIC</w:t>
              </w:r>
            </w:hyperlink>
          </w:p>
        </w:tc>
        <w:tc>
          <w:tcPr>
            <w:tcW w:w="1418" w:type="dxa"/>
            <w:vAlign w:val="center"/>
          </w:tcPr>
          <w:p w14:paraId="3BA64A30" w14:textId="52F87CC2" w:rsidR="00445023" w:rsidRDefault="00FE6F56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AA46680" w14:textId="40953F3C" w:rsidR="00445023" w:rsidRDefault="00264BF3" w:rsidP="00724E97">
            <w:pPr>
              <w:shd w:val="clear" w:color="auto" w:fill="FFFFFF" w:themeFill="background1"/>
              <w:spacing w:after="0" w:line="200" w:lineRule="exact"/>
            </w:pPr>
            <w:hyperlink r:id="rId167" w:history="1">
              <w:r w:rsidRPr="00593D04">
                <w:rPr>
                  <w:rStyle w:val="Hipervnculo"/>
                </w:rPr>
                <w:t>https://wp.ogtic.gob.do/wp-content/uploads/2025/04/Plan-de-trabajo-POA-CIGCN-OGTIC-2025-.xlsx</w:t>
              </w:r>
            </w:hyperlink>
          </w:p>
          <w:p w14:paraId="7578EFF9" w14:textId="256439F6" w:rsidR="00264BF3" w:rsidRDefault="00264BF3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3B9B09CF" w14:textId="487CF4BC" w:rsidR="00445023" w:rsidRDefault="00264BF3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097" w:type="dxa"/>
            <w:vAlign w:val="center"/>
          </w:tcPr>
          <w:p w14:paraId="34E8AD5A" w14:textId="77777777" w:rsidR="00445023" w:rsidRDefault="00445023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  <w:p w14:paraId="45D428D5" w14:textId="576ED974" w:rsidR="00EF462C" w:rsidRDefault="00EF462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EF462C" w14:paraId="6BBF51BD" w14:textId="77777777" w:rsidTr="00CB40F4">
        <w:tc>
          <w:tcPr>
            <w:tcW w:w="3261" w:type="dxa"/>
          </w:tcPr>
          <w:p w14:paraId="4F20275B" w14:textId="3C45F7D7" w:rsidR="00EF462C" w:rsidRDefault="00EF462C">
            <w:pPr>
              <w:spacing w:after="0" w:line="240" w:lineRule="exact"/>
            </w:pPr>
            <w:hyperlink r:id="rId168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</w:t>
              </w:r>
              <w:r w:rsidR="00B16AA1">
                <w:rPr>
                  <w:b/>
                  <w:bCs/>
                </w:rPr>
                <w:t>6</w:t>
              </w:r>
              <w:r w:rsidRPr="00264BF3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1F92B384" w14:textId="3AA5E910" w:rsidR="00EF462C" w:rsidRDefault="00B16AA1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591A5479" w14:textId="0FB20E5D" w:rsidR="00EF462C" w:rsidRDefault="00392DD5" w:rsidP="00724E97">
            <w:pPr>
              <w:shd w:val="clear" w:color="auto" w:fill="FFFFFF" w:themeFill="background1"/>
              <w:spacing w:after="0" w:line="200" w:lineRule="exact"/>
            </w:pPr>
            <w:hyperlink r:id="rId169" w:history="1">
              <w:r w:rsidRPr="0046278C">
                <w:rPr>
                  <w:rStyle w:val="Hipervnculo"/>
                </w:rPr>
                <w:t>https://ogtic.gob.do/wp-content/uploads/2025/10/Plan-de-trabajo-POA-CIGCN-OGTIC-2026-.xlsx</w:t>
              </w:r>
            </w:hyperlink>
          </w:p>
          <w:p w14:paraId="59FD802E" w14:textId="6F77512A" w:rsidR="00392DD5" w:rsidRDefault="00392DD5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D2B4B83" w14:textId="00CBE53A" w:rsidR="00EF462C" w:rsidRDefault="00B16AA1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2097" w:type="dxa"/>
            <w:vAlign w:val="center"/>
          </w:tcPr>
          <w:p w14:paraId="30FCC286" w14:textId="038923AE" w:rsidR="00EF462C" w:rsidRDefault="00CA241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BA6A12" w14:paraId="715DF8EE" w14:textId="77777777" w:rsidTr="00CB40F4">
        <w:tc>
          <w:tcPr>
            <w:tcW w:w="3261" w:type="dxa"/>
          </w:tcPr>
          <w:p w14:paraId="408F70DE" w14:textId="5837B723" w:rsidR="00BA6A12" w:rsidRPr="00D05B76" w:rsidRDefault="00BA6A12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 Ética y Conducta Institucional</w:t>
            </w:r>
          </w:p>
        </w:tc>
        <w:tc>
          <w:tcPr>
            <w:tcW w:w="1418" w:type="dxa"/>
            <w:vAlign w:val="center"/>
          </w:tcPr>
          <w:p w14:paraId="59E9C771" w14:textId="5EF99145" w:rsidR="00BA6A12" w:rsidRDefault="00BA6A12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8952F3C" w14:textId="6A581DFD" w:rsidR="00030254" w:rsidRDefault="00030254" w:rsidP="009A71A9">
            <w:pPr>
              <w:shd w:val="clear" w:color="auto" w:fill="FFFFFF" w:themeFill="background1"/>
              <w:spacing w:after="0" w:line="200" w:lineRule="exact"/>
            </w:pPr>
            <w:hyperlink r:id="rId170" w:history="1">
              <w:r w:rsidRPr="0029146C">
                <w:rPr>
                  <w:rStyle w:val="Hipervnculo"/>
                </w:rPr>
                <w:t>https://ogtic.gob.do/transparencia/comision-de-integridad-y-cumplimiento-normativo/historico-cep/codigo-de-etica-y-conducta-institucional-ogtic-2</w:t>
              </w:r>
            </w:hyperlink>
          </w:p>
        </w:tc>
        <w:tc>
          <w:tcPr>
            <w:tcW w:w="1843" w:type="dxa"/>
            <w:vAlign w:val="center"/>
          </w:tcPr>
          <w:p w14:paraId="0E42144D" w14:textId="462D484B" w:rsidR="00BA6A12" w:rsidRDefault="00BA6A12" w:rsidP="00BA6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1811790F" w14:textId="523B2D8D" w:rsidR="00BA6A12" w:rsidRDefault="00BA6A12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E4B0A" w14:paraId="473A0ADC" w14:textId="77777777" w:rsidTr="00CB40F4">
        <w:tc>
          <w:tcPr>
            <w:tcW w:w="3261" w:type="dxa"/>
          </w:tcPr>
          <w:p w14:paraId="29EAB768" w14:textId="1609C39E" w:rsidR="005E4B0A" w:rsidRPr="00D05B76" w:rsidRDefault="005E4B0A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</w:t>
            </w:r>
            <w:r>
              <w:rPr>
                <w:b/>
                <w:bCs/>
              </w:rPr>
              <w:t xml:space="preserve"> Integridad </w:t>
            </w:r>
            <w:r w:rsidRPr="00D05B76">
              <w:rPr>
                <w:b/>
                <w:bCs/>
              </w:rPr>
              <w:t>Institucional</w:t>
            </w:r>
          </w:p>
        </w:tc>
        <w:tc>
          <w:tcPr>
            <w:tcW w:w="1418" w:type="dxa"/>
            <w:vAlign w:val="center"/>
          </w:tcPr>
          <w:p w14:paraId="2C8ACD40" w14:textId="7C5C20B7" w:rsidR="005E4B0A" w:rsidRDefault="00F701D3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3F0DA21" w14:textId="43E35459" w:rsidR="00030254" w:rsidRDefault="00030254" w:rsidP="00BA6A12">
            <w:pPr>
              <w:shd w:val="clear" w:color="auto" w:fill="FFFFFF" w:themeFill="background1"/>
              <w:spacing w:after="0" w:line="200" w:lineRule="exact"/>
            </w:pPr>
            <w:hyperlink r:id="rId171" w:history="1">
              <w:r w:rsidRPr="0029146C">
                <w:rPr>
                  <w:rStyle w:val="Hipervnculo"/>
                </w:rPr>
                <w:t>https://ogtic.gob.do/transparencia/comision-de-integridad-y-cumplimiento-normativo/codigo-de-integridad-institucional</w:t>
              </w:r>
            </w:hyperlink>
          </w:p>
        </w:tc>
        <w:tc>
          <w:tcPr>
            <w:tcW w:w="1843" w:type="dxa"/>
            <w:vAlign w:val="center"/>
          </w:tcPr>
          <w:p w14:paraId="29ED0193" w14:textId="28C3AF35" w:rsidR="005E4B0A" w:rsidRDefault="00F701D3" w:rsidP="00BA6A12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62393A" w14:textId="251310DD" w:rsidR="005E4B0A" w:rsidRDefault="00F701D3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49B02EC8" w14:textId="77777777" w:rsidTr="001A35AC">
        <w:tc>
          <w:tcPr>
            <w:tcW w:w="3261" w:type="dxa"/>
          </w:tcPr>
          <w:p w14:paraId="221E07B8" w14:textId="1555FB3B" w:rsidR="00A649C6" w:rsidRPr="00D05B76" w:rsidRDefault="00A649C6" w:rsidP="00A649C6">
            <w:pPr>
              <w:spacing w:after="0" w:line="240" w:lineRule="exact"/>
              <w:rPr>
                <w:b/>
                <w:bCs/>
              </w:rPr>
            </w:pPr>
            <w:r w:rsidRPr="00660363">
              <w:rPr>
                <w:b/>
                <w:bCs/>
              </w:rPr>
              <w:lastRenderedPageBreak/>
              <w:t>Resolución 08-23-Declaratoria de Compromiso Institucional de la MAE</w:t>
            </w:r>
          </w:p>
        </w:tc>
        <w:tc>
          <w:tcPr>
            <w:tcW w:w="1418" w:type="dxa"/>
          </w:tcPr>
          <w:p w14:paraId="1AA8C166" w14:textId="77777777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  <w:p w14:paraId="751AF249" w14:textId="1D672FFD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F12843A" w14:textId="77777777" w:rsidR="00DD3C57" w:rsidRDefault="00DD3C57" w:rsidP="00A649C6">
            <w:pPr>
              <w:shd w:val="clear" w:color="auto" w:fill="FFFFFF" w:themeFill="background1"/>
              <w:spacing w:after="0" w:line="200" w:lineRule="exact"/>
            </w:pPr>
            <w:hyperlink r:id="rId172" w:history="1">
              <w:r w:rsidRPr="0029146C">
                <w:rPr>
                  <w:rStyle w:val="Hipervnculo"/>
                </w:rPr>
                <w:t>https://wp.ogtic.gob.do/wp-content/uploads/2023/08/Resolucionn-08-23_Declaratoria_de_Compromiso_Institucional-de-la-MAE.pdf</w:t>
              </w:r>
            </w:hyperlink>
          </w:p>
          <w:p w14:paraId="25CDCF8F" w14:textId="753B0807" w:rsidR="00DA49CA" w:rsidRDefault="00DA49CA" w:rsidP="00A649C6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3A0704C" w14:textId="26E30F04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1D00FB2A" w14:textId="2A1C413F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7F5095F6" w14:textId="77777777" w:rsidTr="001A35AC">
        <w:tc>
          <w:tcPr>
            <w:tcW w:w="3261" w:type="dxa"/>
          </w:tcPr>
          <w:p w14:paraId="50FEC1C4" w14:textId="0012F4F2" w:rsidR="00A649C6" w:rsidRPr="00D05B76" w:rsidRDefault="006A13EB" w:rsidP="00A649C6">
            <w:pPr>
              <w:spacing w:after="0" w:line="240" w:lineRule="exact"/>
              <w:rPr>
                <w:b/>
                <w:bCs/>
              </w:rPr>
            </w:pPr>
            <w:r w:rsidRPr="006A13EB">
              <w:rPr>
                <w:b/>
                <w:bCs/>
              </w:rPr>
              <w:t>Declaración Institucional de Compromiso MAE-CIGCN 2023</w:t>
            </w:r>
          </w:p>
        </w:tc>
        <w:tc>
          <w:tcPr>
            <w:tcW w:w="1418" w:type="dxa"/>
          </w:tcPr>
          <w:p w14:paraId="585C66C0" w14:textId="2651DCB4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C0B6673" w14:textId="07AF32BF" w:rsidR="006A13EB" w:rsidRDefault="00D476E9" w:rsidP="005C238C">
            <w:pPr>
              <w:shd w:val="clear" w:color="auto" w:fill="FFFFFF" w:themeFill="background1"/>
              <w:spacing w:after="0" w:line="200" w:lineRule="exact"/>
            </w:pPr>
            <w:hyperlink r:id="rId173" w:history="1">
              <w:r w:rsidRPr="0029146C">
                <w:rPr>
                  <w:rStyle w:val="Hipervnculo"/>
                </w:rPr>
                <w:t>https://wp.ogtic.gob.do/wp-content/uploads/2023/08/Declaracion_institucional_de_compromiso_MAE-agosto-2023.pdf</w:t>
              </w:r>
            </w:hyperlink>
          </w:p>
          <w:p w14:paraId="6BDEB8D3" w14:textId="217DB697" w:rsidR="00D476E9" w:rsidRDefault="00D476E9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A657821" w14:textId="60144EE3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01BE5F09" w14:textId="2ABA6FA5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EA58EF" w14:paraId="5C257FA4" w14:textId="77777777" w:rsidTr="001A35AC">
        <w:tc>
          <w:tcPr>
            <w:tcW w:w="3261" w:type="dxa"/>
          </w:tcPr>
          <w:p w14:paraId="7E1C810C" w14:textId="4ED51EA9" w:rsidR="00EA58EF" w:rsidRPr="006A13EB" w:rsidRDefault="00BA6585" w:rsidP="00A649C6">
            <w:pPr>
              <w:spacing w:after="0" w:line="240" w:lineRule="exact"/>
              <w:rPr>
                <w:b/>
                <w:bCs/>
              </w:rPr>
            </w:pPr>
            <w:r w:rsidRPr="00BA6585">
              <w:rPr>
                <w:b/>
                <w:bCs/>
              </w:rPr>
              <w:t>Firma del Compromiso Estratégico de Integridad para Cargos de Alto Nivel-2024</w:t>
            </w:r>
          </w:p>
        </w:tc>
        <w:tc>
          <w:tcPr>
            <w:tcW w:w="1418" w:type="dxa"/>
          </w:tcPr>
          <w:p w14:paraId="268F9DE0" w14:textId="62971956" w:rsidR="00EA58EF" w:rsidRPr="00DF2955" w:rsidRDefault="003B1A20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72935E" w14:textId="2893E0D7" w:rsidR="00EA58EF" w:rsidRDefault="00D658EC" w:rsidP="005C238C">
            <w:pPr>
              <w:shd w:val="clear" w:color="auto" w:fill="FFFFFF" w:themeFill="background1"/>
              <w:spacing w:after="0" w:line="200" w:lineRule="exact"/>
            </w:pPr>
            <w:hyperlink r:id="rId174" w:history="1">
              <w:r w:rsidRPr="00986614">
                <w:rPr>
                  <w:rStyle w:val="Hipervnculo"/>
                </w:rPr>
                <w:t>https://ogtic.gob.do/transparencia/comision-de-integridad-y-cumplimiento-normativo/comision-de-integridad-2022-2025/firma-del-compromiso-estrategico-de-integridad-para-cargos-de-alto-nivel/</w:t>
              </w:r>
            </w:hyperlink>
          </w:p>
          <w:p w14:paraId="6EA85F3B" w14:textId="18059060" w:rsidR="00D658EC" w:rsidRDefault="00D658EC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4C5A57DD" w14:textId="5837114C" w:rsidR="00EA58EF" w:rsidRDefault="002C13AD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526C37">
              <w:rPr>
                <w:b/>
                <w:lang w:val="es-ES"/>
              </w:rPr>
              <w:t>2024</w:t>
            </w:r>
          </w:p>
        </w:tc>
        <w:tc>
          <w:tcPr>
            <w:tcW w:w="2097" w:type="dxa"/>
            <w:vAlign w:val="center"/>
          </w:tcPr>
          <w:p w14:paraId="40E995D2" w14:textId="27309F07" w:rsidR="00EA58EF" w:rsidRDefault="00526C37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5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54EEEA9D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p w14:paraId="35133236" w14:textId="77777777" w:rsidR="00A93591" w:rsidRDefault="00A9359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11765" w14:paraId="3DD00ED4" w14:textId="77777777" w:rsidTr="00E15EFB">
        <w:tc>
          <w:tcPr>
            <w:tcW w:w="3261" w:type="dxa"/>
          </w:tcPr>
          <w:p w14:paraId="208C9873" w14:textId="77777777" w:rsidR="00A11765" w:rsidRDefault="00A11765" w:rsidP="00A11765">
            <w:pPr>
              <w:spacing w:after="0" w:line="240" w:lineRule="exact"/>
              <w:rPr>
                <w:b/>
                <w:bCs/>
              </w:rPr>
            </w:pPr>
          </w:p>
          <w:p w14:paraId="0920E5D2" w14:textId="1C2708E2" w:rsidR="00A11765" w:rsidRDefault="00A11765" w:rsidP="00A11765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Procesos de Consultas Abiertas</w:t>
            </w:r>
          </w:p>
        </w:tc>
        <w:tc>
          <w:tcPr>
            <w:tcW w:w="1418" w:type="dxa"/>
            <w:vAlign w:val="bottom"/>
          </w:tcPr>
          <w:p w14:paraId="4E1D66E1" w14:textId="77777777" w:rsidR="00A11765" w:rsidRDefault="00A11765" w:rsidP="00A11765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A00D9" w14:textId="2EC1BF6D" w:rsidR="00A11765" w:rsidRDefault="00A11765" w:rsidP="00A11765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5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https://ogtic.gob.do/transparencia/consulta-publica/proceso-de-consultas-abiertas</w:t>
              </w:r>
            </w:hyperlink>
          </w:p>
          <w:p w14:paraId="09BCEE02" w14:textId="567BDCAB" w:rsidR="00A11765" w:rsidRDefault="00A11765" w:rsidP="00A11765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14:paraId="300376CE" w14:textId="7F604479" w:rsidR="00A11765" w:rsidRDefault="00DF5DF7" w:rsidP="00A11765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097" w:type="dxa"/>
            <w:vAlign w:val="center"/>
          </w:tcPr>
          <w:p w14:paraId="0FF17988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11765" w14:paraId="363B79B7" w14:textId="77777777" w:rsidTr="00E15EFB">
        <w:tc>
          <w:tcPr>
            <w:tcW w:w="3261" w:type="dxa"/>
            <w:vAlign w:val="center"/>
          </w:tcPr>
          <w:p w14:paraId="4ECFFCEE" w14:textId="77777777" w:rsidR="00A11765" w:rsidRDefault="00A11765" w:rsidP="00A11765">
            <w:pPr>
              <w:spacing w:after="0" w:line="240" w:lineRule="exact"/>
              <w:rPr>
                <w:b/>
                <w:bCs/>
              </w:rPr>
            </w:pPr>
          </w:p>
          <w:p w14:paraId="71D5AC3C" w14:textId="04EFBAF5" w:rsidR="00A11765" w:rsidRDefault="00A11765" w:rsidP="00A11765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Relación de Consultas P</w:t>
            </w:r>
            <w:r>
              <w:rPr>
                <w:b/>
                <w:bCs/>
                <w:lang w:val="en-US"/>
              </w:rPr>
              <w:t>ú</w:t>
            </w:r>
            <w:r w:rsidRPr="00031B21">
              <w:rPr>
                <w:b/>
                <w:bCs/>
                <w:lang w:val="en-US"/>
              </w:rPr>
              <w:t>blicas</w:t>
            </w:r>
          </w:p>
        </w:tc>
        <w:tc>
          <w:tcPr>
            <w:tcW w:w="1418" w:type="dxa"/>
            <w:vAlign w:val="bottom"/>
          </w:tcPr>
          <w:p w14:paraId="2D3D761B" w14:textId="77777777" w:rsidR="00A11765" w:rsidRDefault="00A11765" w:rsidP="00A11765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818FE9A" w14:textId="50F7D3C1" w:rsidR="00A11765" w:rsidRDefault="00A11765" w:rsidP="00A11765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76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https://ogtic.gob.do/transparencia/consulta-publica/relacion-de-consultas-publicas</w:t>
              </w:r>
            </w:hyperlink>
          </w:p>
          <w:p w14:paraId="29E8AA79" w14:textId="32AD214C" w:rsidR="00A11765" w:rsidRDefault="00A11765" w:rsidP="00A11765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14:paraId="5DE0B46E" w14:textId="6382C84C" w:rsidR="00A11765" w:rsidRDefault="00DF5DF7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Mayo 2026</w:t>
            </w:r>
          </w:p>
        </w:tc>
        <w:tc>
          <w:tcPr>
            <w:tcW w:w="2097" w:type="dxa"/>
            <w:vAlign w:val="center"/>
          </w:tcPr>
          <w:p w14:paraId="1076BCF3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77"/>
      <w:footerReference w:type="default" r:id="rId17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3F3A" w14:textId="77777777" w:rsidR="007B0A6D" w:rsidRDefault="007B0A6D">
      <w:pPr>
        <w:spacing w:line="240" w:lineRule="auto"/>
      </w:pPr>
      <w:r>
        <w:separator/>
      </w:r>
    </w:p>
  </w:endnote>
  <w:endnote w:type="continuationSeparator" w:id="0">
    <w:p w14:paraId="70031A57" w14:textId="77777777" w:rsidR="007B0A6D" w:rsidRDefault="007B0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</w:sdtPr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D735" w14:textId="77777777" w:rsidR="007B0A6D" w:rsidRDefault="007B0A6D">
      <w:pPr>
        <w:spacing w:after="0"/>
      </w:pPr>
      <w:r>
        <w:separator/>
      </w:r>
    </w:p>
  </w:footnote>
  <w:footnote w:type="continuationSeparator" w:id="0">
    <w:p w14:paraId="27EACAD0" w14:textId="77777777" w:rsidR="007B0A6D" w:rsidRDefault="007B0A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266"/>
    <w:rsid w:val="00002CF1"/>
    <w:rsid w:val="00003267"/>
    <w:rsid w:val="00003520"/>
    <w:rsid w:val="00003F8F"/>
    <w:rsid w:val="00005D71"/>
    <w:rsid w:val="00007D1E"/>
    <w:rsid w:val="00007E1A"/>
    <w:rsid w:val="000107DF"/>
    <w:rsid w:val="00011513"/>
    <w:rsid w:val="00011923"/>
    <w:rsid w:val="00011A20"/>
    <w:rsid w:val="0001260C"/>
    <w:rsid w:val="000132EC"/>
    <w:rsid w:val="000141B0"/>
    <w:rsid w:val="00015F9D"/>
    <w:rsid w:val="000162CF"/>
    <w:rsid w:val="00020E16"/>
    <w:rsid w:val="00020E74"/>
    <w:rsid w:val="00021B4D"/>
    <w:rsid w:val="00022DE0"/>
    <w:rsid w:val="00023513"/>
    <w:rsid w:val="000243E0"/>
    <w:rsid w:val="00024565"/>
    <w:rsid w:val="00024DA5"/>
    <w:rsid w:val="00026163"/>
    <w:rsid w:val="0002728B"/>
    <w:rsid w:val="00030254"/>
    <w:rsid w:val="00031142"/>
    <w:rsid w:val="000313B1"/>
    <w:rsid w:val="000318CB"/>
    <w:rsid w:val="0003195D"/>
    <w:rsid w:val="00031B0F"/>
    <w:rsid w:val="00031B21"/>
    <w:rsid w:val="00034D1C"/>
    <w:rsid w:val="000409C4"/>
    <w:rsid w:val="00042145"/>
    <w:rsid w:val="00042393"/>
    <w:rsid w:val="00042761"/>
    <w:rsid w:val="00043816"/>
    <w:rsid w:val="00043B16"/>
    <w:rsid w:val="00043C00"/>
    <w:rsid w:val="00043D45"/>
    <w:rsid w:val="0004610D"/>
    <w:rsid w:val="00046DA7"/>
    <w:rsid w:val="00047327"/>
    <w:rsid w:val="00047681"/>
    <w:rsid w:val="0005307E"/>
    <w:rsid w:val="000538F8"/>
    <w:rsid w:val="00055687"/>
    <w:rsid w:val="000577F7"/>
    <w:rsid w:val="00057BF1"/>
    <w:rsid w:val="00060161"/>
    <w:rsid w:val="000607DC"/>
    <w:rsid w:val="00060B0E"/>
    <w:rsid w:val="00061404"/>
    <w:rsid w:val="000614AC"/>
    <w:rsid w:val="00061C19"/>
    <w:rsid w:val="00061D36"/>
    <w:rsid w:val="00062452"/>
    <w:rsid w:val="00062867"/>
    <w:rsid w:val="0006344B"/>
    <w:rsid w:val="00063673"/>
    <w:rsid w:val="00064BD9"/>
    <w:rsid w:val="00065EAB"/>
    <w:rsid w:val="00065EDF"/>
    <w:rsid w:val="0007279B"/>
    <w:rsid w:val="00073BF4"/>
    <w:rsid w:val="0007566A"/>
    <w:rsid w:val="00075841"/>
    <w:rsid w:val="000766C3"/>
    <w:rsid w:val="00077438"/>
    <w:rsid w:val="00080170"/>
    <w:rsid w:val="00080AAF"/>
    <w:rsid w:val="00080D53"/>
    <w:rsid w:val="00083D30"/>
    <w:rsid w:val="00084E3E"/>
    <w:rsid w:val="000858A0"/>
    <w:rsid w:val="0008655C"/>
    <w:rsid w:val="000871F8"/>
    <w:rsid w:val="00087A01"/>
    <w:rsid w:val="00090507"/>
    <w:rsid w:val="000906A2"/>
    <w:rsid w:val="00091389"/>
    <w:rsid w:val="000921DE"/>
    <w:rsid w:val="00093AA3"/>
    <w:rsid w:val="00094C6F"/>
    <w:rsid w:val="00095B54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A625C"/>
    <w:rsid w:val="000A7CDD"/>
    <w:rsid w:val="000B0699"/>
    <w:rsid w:val="000B0DCD"/>
    <w:rsid w:val="000B2AEE"/>
    <w:rsid w:val="000B4882"/>
    <w:rsid w:val="000B6335"/>
    <w:rsid w:val="000B7DA2"/>
    <w:rsid w:val="000C0381"/>
    <w:rsid w:val="000C0ED8"/>
    <w:rsid w:val="000C19B7"/>
    <w:rsid w:val="000C6695"/>
    <w:rsid w:val="000D07BA"/>
    <w:rsid w:val="000D0B5C"/>
    <w:rsid w:val="000D1B22"/>
    <w:rsid w:val="000D429A"/>
    <w:rsid w:val="000D4E5F"/>
    <w:rsid w:val="000D582E"/>
    <w:rsid w:val="000D6A95"/>
    <w:rsid w:val="000D7EAF"/>
    <w:rsid w:val="000E1D59"/>
    <w:rsid w:val="000E332C"/>
    <w:rsid w:val="000E4FED"/>
    <w:rsid w:val="000E52B2"/>
    <w:rsid w:val="000E59A9"/>
    <w:rsid w:val="000E74DE"/>
    <w:rsid w:val="000F04A2"/>
    <w:rsid w:val="000F0546"/>
    <w:rsid w:val="000F13F0"/>
    <w:rsid w:val="000F1436"/>
    <w:rsid w:val="000F372A"/>
    <w:rsid w:val="000F3A01"/>
    <w:rsid w:val="000F64D9"/>
    <w:rsid w:val="00100D12"/>
    <w:rsid w:val="00101B83"/>
    <w:rsid w:val="00102CF0"/>
    <w:rsid w:val="00105903"/>
    <w:rsid w:val="00105EC9"/>
    <w:rsid w:val="001076C7"/>
    <w:rsid w:val="001079E5"/>
    <w:rsid w:val="00107C5C"/>
    <w:rsid w:val="00107F7D"/>
    <w:rsid w:val="001102D2"/>
    <w:rsid w:val="00111328"/>
    <w:rsid w:val="00111DB5"/>
    <w:rsid w:val="00112A42"/>
    <w:rsid w:val="00113B28"/>
    <w:rsid w:val="00114E0E"/>
    <w:rsid w:val="001155F3"/>
    <w:rsid w:val="00115BC2"/>
    <w:rsid w:val="00115EE2"/>
    <w:rsid w:val="00116ADB"/>
    <w:rsid w:val="0012016C"/>
    <w:rsid w:val="00121B4F"/>
    <w:rsid w:val="00122A31"/>
    <w:rsid w:val="00126083"/>
    <w:rsid w:val="00126141"/>
    <w:rsid w:val="0012702C"/>
    <w:rsid w:val="0012727D"/>
    <w:rsid w:val="00130DA2"/>
    <w:rsid w:val="001323C9"/>
    <w:rsid w:val="00132CD0"/>
    <w:rsid w:val="00136E3D"/>
    <w:rsid w:val="001374F2"/>
    <w:rsid w:val="00141A47"/>
    <w:rsid w:val="00141C18"/>
    <w:rsid w:val="00145E33"/>
    <w:rsid w:val="00146524"/>
    <w:rsid w:val="00146DAD"/>
    <w:rsid w:val="0014730F"/>
    <w:rsid w:val="0014783C"/>
    <w:rsid w:val="00151D6B"/>
    <w:rsid w:val="0015236D"/>
    <w:rsid w:val="0015385E"/>
    <w:rsid w:val="001545EC"/>
    <w:rsid w:val="001562E9"/>
    <w:rsid w:val="00157030"/>
    <w:rsid w:val="00157623"/>
    <w:rsid w:val="0016036C"/>
    <w:rsid w:val="00161C54"/>
    <w:rsid w:val="0016380A"/>
    <w:rsid w:val="00164D20"/>
    <w:rsid w:val="001661F4"/>
    <w:rsid w:val="001669C8"/>
    <w:rsid w:val="00170AAB"/>
    <w:rsid w:val="0017309B"/>
    <w:rsid w:val="0017375E"/>
    <w:rsid w:val="00175BE0"/>
    <w:rsid w:val="0017638D"/>
    <w:rsid w:val="00180D9D"/>
    <w:rsid w:val="0018195F"/>
    <w:rsid w:val="0018279A"/>
    <w:rsid w:val="00183952"/>
    <w:rsid w:val="001851E3"/>
    <w:rsid w:val="0018573D"/>
    <w:rsid w:val="0018693F"/>
    <w:rsid w:val="0018694F"/>
    <w:rsid w:val="00190CB2"/>
    <w:rsid w:val="0019111F"/>
    <w:rsid w:val="0019221C"/>
    <w:rsid w:val="00193838"/>
    <w:rsid w:val="00193B4E"/>
    <w:rsid w:val="00193B87"/>
    <w:rsid w:val="00194FFE"/>
    <w:rsid w:val="00195114"/>
    <w:rsid w:val="00195C22"/>
    <w:rsid w:val="00196413"/>
    <w:rsid w:val="001964A9"/>
    <w:rsid w:val="00196CD3"/>
    <w:rsid w:val="00197F08"/>
    <w:rsid w:val="001A179C"/>
    <w:rsid w:val="001A35AC"/>
    <w:rsid w:val="001A3D83"/>
    <w:rsid w:val="001A43D0"/>
    <w:rsid w:val="001A57EA"/>
    <w:rsid w:val="001A6CFC"/>
    <w:rsid w:val="001A6D8C"/>
    <w:rsid w:val="001B00E7"/>
    <w:rsid w:val="001B1183"/>
    <w:rsid w:val="001B20D9"/>
    <w:rsid w:val="001B2689"/>
    <w:rsid w:val="001B3196"/>
    <w:rsid w:val="001B3C70"/>
    <w:rsid w:val="001C02E5"/>
    <w:rsid w:val="001C0B28"/>
    <w:rsid w:val="001C0B71"/>
    <w:rsid w:val="001C1760"/>
    <w:rsid w:val="001C2D75"/>
    <w:rsid w:val="001C3F61"/>
    <w:rsid w:val="001C3FB6"/>
    <w:rsid w:val="001C4F90"/>
    <w:rsid w:val="001C5655"/>
    <w:rsid w:val="001C5A7B"/>
    <w:rsid w:val="001D146B"/>
    <w:rsid w:val="001D1D8C"/>
    <w:rsid w:val="001D303C"/>
    <w:rsid w:val="001D3D89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2A2A"/>
    <w:rsid w:val="001E3DFB"/>
    <w:rsid w:val="001E472A"/>
    <w:rsid w:val="001E5584"/>
    <w:rsid w:val="001E62D8"/>
    <w:rsid w:val="001E695E"/>
    <w:rsid w:val="001E77B8"/>
    <w:rsid w:val="001E7A5F"/>
    <w:rsid w:val="001E7CA6"/>
    <w:rsid w:val="001E7D49"/>
    <w:rsid w:val="001F05DB"/>
    <w:rsid w:val="001F0B14"/>
    <w:rsid w:val="001F1DBE"/>
    <w:rsid w:val="001F27B6"/>
    <w:rsid w:val="001F2C6A"/>
    <w:rsid w:val="001F3CDE"/>
    <w:rsid w:val="001F5882"/>
    <w:rsid w:val="001F5E11"/>
    <w:rsid w:val="001F60CD"/>
    <w:rsid w:val="001F76A9"/>
    <w:rsid w:val="001F7C80"/>
    <w:rsid w:val="002000D1"/>
    <w:rsid w:val="002009DB"/>
    <w:rsid w:val="00201BAA"/>
    <w:rsid w:val="00202F81"/>
    <w:rsid w:val="00205101"/>
    <w:rsid w:val="00205535"/>
    <w:rsid w:val="002068F4"/>
    <w:rsid w:val="0020742C"/>
    <w:rsid w:val="00207892"/>
    <w:rsid w:val="00207B0B"/>
    <w:rsid w:val="00207C5A"/>
    <w:rsid w:val="0021006D"/>
    <w:rsid w:val="00210843"/>
    <w:rsid w:val="0021417A"/>
    <w:rsid w:val="00214509"/>
    <w:rsid w:val="002154E6"/>
    <w:rsid w:val="00215CE5"/>
    <w:rsid w:val="0021694D"/>
    <w:rsid w:val="00216E10"/>
    <w:rsid w:val="0021791D"/>
    <w:rsid w:val="00217C3B"/>
    <w:rsid w:val="0022044D"/>
    <w:rsid w:val="00222793"/>
    <w:rsid w:val="00222889"/>
    <w:rsid w:val="00223F57"/>
    <w:rsid w:val="0022516C"/>
    <w:rsid w:val="00226BD9"/>
    <w:rsid w:val="00226FF0"/>
    <w:rsid w:val="002273A0"/>
    <w:rsid w:val="00227CB5"/>
    <w:rsid w:val="002307B8"/>
    <w:rsid w:val="00230C56"/>
    <w:rsid w:val="002313C3"/>
    <w:rsid w:val="00231511"/>
    <w:rsid w:val="00232219"/>
    <w:rsid w:val="002324CE"/>
    <w:rsid w:val="00232892"/>
    <w:rsid w:val="00233D7E"/>
    <w:rsid w:val="00233E76"/>
    <w:rsid w:val="002344F8"/>
    <w:rsid w:val="00234636"/>
    <w:rsid w:val="0023757F"/>
    <w:rsid w:val="00241651"/>
    <w:rsid w:val="002417ED"/>
    <w:rsid w:val="0024229C"/>
    <w:rsid w:val="002429BA"/>
    <w:rsid w:val="00244E2D"/>
    <w:rsid w:val="00245027"/>
    <w:rsid w:val="0024504D"/>
    <w:rsid w:val="00246C2B"/>
    <w:rsid w:val="00247802"/>
    <w:rsid w:val="00250BB6"/>
    <w:rsid w:val="002565B3"/>
    <w:rsid w:val="0025796F"/>
    <w:rsid w:val="00257A19"/>
    <w:rsid w:val="00260122"/>
    <w:rsid w:val="00261351"/>
    <w:rsid w:val="00263EE5"/>
    <w:rsid w:val="002644A2"/>
    <w:rsid w:val="00264752"/>
    <w:rsid w:val="00264BF3"/>
    <w:rsid w:val="00265A2F"/>
    <w:rsid w:val="00265A58"/>
    <w:rsid w:val="00265C3A"/>
    <w:rsid w:val="00267849"/>
    <w:rsid w:val="00267AC0"/>
    <w:rsid w:val="00267F65"/>
    <w:rsid w:val="00267FE2"/>
    <w:rsid w:val="002703D5"/>
    <w:rsid w:val="002716AD"/>
    <w:rsid w:val="00274540"/>
    <w:rsid w:val="002754D1"/>
    <w:rsid w:val="002754D3"/>
    <w:rsid w:val="0027783A"/>
    <w:rsid w:val="00285604"/>
    <w:rsid w:val="00287410"/>
    <w:rsid w:val="002875F2"/>
    <w:rsid w:val="002902B2"/>
    <w:rsid w:val="002911E6"/>
    <w:rsid w:val="002914D8"/>
    <w:rsid w:val="002926C8"/>
    <w:rsid w:val="00293088"/>
    <w:rsid w:val="002942D4"/>
    <w:rsid w:val="00294869"/>
    <w:rsid w:val="002958CF"/>
    <w:rsid w:val="00297A1B"/>
    <w:rsid w:val="002A068F"/>
    <w:rsid w:val="002A08EA"/>
    <w:rsid w:val="002A3501"/>
    <w:rsid w:val="002A5052"/>
    <w:rsid w:val="002A5578"/>
    <w:rsid w:val="002B232F"/>
    <w:rsid w:val="002B2716"/>
    <w:rsid w:val="002B32D3"/>
    <w:rsid w:val="002B39A9"/>
    <w:rsid w:val="002B3F3B"/>
    <w:rsid w:val="002B4D8A"/>
    <w:rsid w:val="002B6ED7"/>
    <w:rsid w:val="002B74B7"/>
    <w:rsid w:val="002B7F2A"/>
    <w:rsid w:val="002C00EA"/>
    <w:rsid w:val="002C0265"/>
    <w:rsid w:val="002C0D83"/>
    <w:rsid w:val="002C13AD"/>
    <w:rsid w:val="002C1F80"/>
    <w:rsid w:val="002C2084"/>
    <w:rsid w:val="002C332B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34F"/>
    <w:rsid w:val="002D64C5"/>
    <w:rsid w:val="002E0591"/>
    <w:rsid w:val="002E072E"/>
    <w:rsid w:val="002E2571"/>
    <w:rsid w:val="002E28BC"/>
    <w:rsid w:val="002E3B8F"/>
    <w:rsid w:val="002E3DAE"/>
    <w:rsid w:val="002E41E0"/>
    <w:rsid w:val="002E45A9"/>
    <w:rsid w:val="002E4637"/>
    <w:rsid w:val="002E485D"/>
    <w:rsid w:val="002E5F75"/>
    <w:rsid w:val="002E6078"/>
    <w:rsid w:val="002E6B90"/>
    <w:rsid w:val="002F0DEF"/>
    <w:rsid w:val="002F10E9"/>
    <w:rsid w:val="002F261F"/>
    <w:rsid w:val="002F2767"/>
    <w:rsid w:val="002F2F67"/>
    <w:rsid w:val="002F35ED"/>
    <w:rsid w:val="002F3BD5"/>
    <w:rsid w:val="002F5D70"/>
    <w:rsid w:val="002F639C"/>
    <w:rsid w:val="0030086D"/>
    <w:rsid w:val="0030231F"/>
    <w:rsid w:val="00303D5D"/>
    <w:rsid w:val="0030536C"/>
    <w:rsid w:val="0030748B"/>
    <w:rsid w:val="00310580"/>
    <w:rsid w:val="00312619"/>
    <w:rsid w:val="003137E9"/>
    <w:rsid w:val="003139A5"/>
    <w:rsid w:val="00315E9F"/>
    <w:rsid w:val="00320000"/>
    <w:rsid w:val="00321A2D"/>
    <w:rsid w:val="00322CE1"/>
    <w:rsid w:val="003232C5"/>
    <w:rsid w:val="0032355E"/>
    <w:rsid w:val="0032545A"/>
    <w:rsid w:val="00325A73"/>
    <w:rsid w:val="003261D0"/>
    <w:rsid w:val="0032674D"/>
    <w:rsid w:val="00326FAD"/>
    <w:rsid w:val="003274DB"/>
    <w:rsid w:val="00327D3C"/>
    <w:rsid w:val="003304C2"/>
    <w:rsid w:val="003315BA"/>
    <w:rsid w:val="00340B92"/>
    <w:rsid w:val="003413E3"/>
    <w:rsid w:val="00342144"/>
    <w:rsid w:val="00342966"/>
    <w:rsid w:val="00343612"/>
    <w:rsid w:val="003445DA"/>
    <w:rsid w:val="00345D67"/>
    <w:rsid w:val="0034611E"/>
    <w:rsid w:val="00346169"/>
    <w:rsid w:val="0034741F"/>
    <w:rsid w:val="00347AA1"/>
    <w:rsid w:val="00350203"/>
    <w:rsid w:val="00351D69"/>
    <w:rsid w:val="003523C8"/>
    <w:rsid w:val="00353284"/>
    <w:rsid w:val="0035333D"/>
    <w:rsid w:val="003537C6"/>
    <w:rsid w:val="00353B1B"/>
    <w:rsid w:val="003540BF"/>
    <w:rsid w:val="00355C47"/>
    <w:rsid w:val="00355CC7"/>
    <w:rsid w:val="00355F59"/>
    <w:rsid w:val="003560E7"/>
    <w:rsid w:val="00357152"/>
    <w:rsid w:val="00357EE9"/>
    <w:rsid w:val="0036084D"/>
    <w:rsid w:val="00361C9E"/>
    <w:rsid w:val="00363055"/>
    <w:rsid w:val="00364BA9"/>
    <w:rsid w:val="00365C3C"/>
    <w:rsid w:val="00365FA1"/>
    <w:rsid w:val="00366A2D"/>
    <w:rsid w:val="00367462"/>
    <w:rsid w:val="0036795F"/>
    <w:rsid w:val="003718D9"/>
    <w:rsid w:val="00371BB4"/>
    <w:rsid w:val="00372E7F"/>
    <w:rsid w:val="00373CA9"/>
    <w:rsid w:val="00373FFC"/>
    <w:rsid w:val="00377772"/>
    <w:rsid w:val="00380D90"/>
    <w:rsid w:val="00381E26"/>
    <w:rsid w:val="00381F75"/>
    <w:rsid w:val="0038318A"/>
    <w:rsid w:val="00383BE8"/>
    <w:rsid w:val="00385C97"/>
    <w:rsid w:val="00386910"/>
    <w:rsid w:val="00386F9E"/>
    <w:rsid w:val="00392A24"/>
    <w:rsid w:val="00392DD5"/>
    <w:rsid w:val="0039305A"/>
    <w:rsid w:val="00393482"/>
    <w:rsid w:val="00393641"/>
    <w:rsid w:val="00395020"/>
    <w:rsid w:val="00397420"/>
    <w:rsid w:val="003A0D44"/>
    <w:rsid w:val="003A241D"/>
    <w:rsid w:val="003A279A"/>
    <w:rsid w:val="003A2907"/>
    <w:rsid w:val="003A52D0"/>
    <w:rsid w:val="003B04F5"/>
    <w:rsid w:val="003B06E1"/>
    <w:rsid w:val="003B0869"/>
    <w:rsid w:val="003B10A8"/>
    <w:rsid w:val="003B1A20"/>
    <w:rsid w:val="003B2711"/>
    <w:rsid w:val="003B40D1"/>
    <w:rsid w:val="003B4CD0"/>
    <w:rsid w:val="003B5F6A"/>
    <w:rsid w:val="003B6C24"/>
    <w:rsid w:val="003B7077"/>
    <w:rsid w:val="003C052E"/>
    <w:rsid w:val="003C0DDA"/>
    <w:rsid w:val="003C0EAE"/>
    <w:rsid w:val="003C143F"/>
    <w:rsid w:val="003C2084"/>
    <w:rsid w:val="003C28FD"/>
    <w:rsid w:val="003C29B9"/>
    <w:rsid w:val="003C2C95"/>
    <w:rsid w:val="003C32C7"/>
    <w:rsid w:val="003C3B54"/>
    <w:rsid w:val="003C3CAA"/>
    <w:rsid w:val="003C5816"/>
    <w:rsid w:val="003C6E75"/>
    <w:rsid w:val="003C7FA2"/>
    <w:rsid w:val="003D059D"/>
    <w:rsid w:val="003D1F2B"/>
    <w:rsid w:val="003D3175"/>
    <w:rsid w:val="003E2EEC"/>
    <w:rsid w:val="003E4415"/>
    <w:rsid w:val="003E6CAD"/>
    <w:rsid w:val="003E7402"/>
    <w:rsid w:val="003F1E32"/>
    <w:rsid w:val="003F21BC"/>
    <w:rsid w:val="003F2246"/>
    <w:rsid w:val="003F22F5"/>
    <w:rsid w:val="003F514E"/>
    <w:rsid w:val="003F56A1"/>
    <w:rsid w:val="003F5DF4"/>
    <w:rsid w:val="003F5EB0"/>
    <w:rsid w:val="003F6878"/>
    <w:rsid w:val="003F6D0E"/>
    <w:rsid w:val="003F6E97"/>
    <w:rsid w:val="003F7044"/>
    <w:rsid w:val="00401E62"/>
    <w:rsid w:val="004028F4"/>
    <w:rsid w:val="00403270"/>
    <w:rsid w:val="00403EF0"/>
    <w:rsid w:val="004042A5"/>
    <w:rsid w:val="00404F79"/>
    <w:rsid w:val="00405648"/>
    <w:rsid w:val="00406D63"/>
    <w:rsid w:val="0040765B"/>
    <w:rsid w:val="00410835"/>
    <w:rsid w:val="0041221E"/>
    <w:rsid w:val="004123C3"/>
    <w:rsid w:val="00412A69"/>
    <w:rsid w:val="00412C43"/>
    <w:rsid w:val="004138F9"/>
    <w:rsid w:val="0041453B"/>
    <w:rsid w:val="00414DAC"/>
    <w:rsid w:val="00414FC8"/>
    <w:rsid w:val="00417680"/>
    <w:rsid w:val="00420561"/>
    <w:rsid w:val="0042099D"/>
    <w:rsid w:val="00420EF6"/>
    <w:rsid w:val="00422B92"/>
    <w:rsid w:val="00423067"/>
    <w:rsid w:val="00423A26"/>
    <w:rsid w:val="004240C0"/>
    <w:rsid w:val="00425205"/>
    <w:rsid w:val="00425639"/>
    <w:rsid w:val="00425D29"/>
    <w:rsid w:val="00425F73"/>
    <w:rsid w:val="00426D6D"/>
    <w:rsid w:val="00427857"/>
    <w:rsid w:val="00427F73"/>
    <w:rsid w:val="00432E07"/>
    <w:rsid w:val="00434273"/>
    <w:rsid w:val="004347E0"/>
    <w:rsid w:val="0043510A"/>
    <w:rsid w:val="00435614"/>
    <w:rsid w:val="00435FFE"/>
    <w:rsid w:val="00436251"/>
    <w:rsid w:val="004366CE"/>
    <w:rsid w:val="00440AEB"/>
    <w:rsid w:val="00440F35"/>
    <w:rsid w:val="00441C87"/>
    <w:rsid w:val="00441E19"/>
    <w:rsid w:val="0044314D"/>
    <w:rsid w:val="004441F5"/>
    <w:rsid w:val="004444EA"/>
    <w:rsid w:val="00445023"/>
    <w:rsid w:val="00445A47"/>
    <w:rsid w:val="00446538"/>
    <w:rsid w:val="004465D0"/>
    <w:rsid w:val="0044774D"/>
    <w:rsid w:val="00447A01"/>
    <w:rsid w:val="0045266F"/>
    <w:rsid w:val="00453379"/>
    <w:rsid w:val="00454693"/>
    <w:rsid w:val="00454A53"/>
    <w:rsid w:val="00456005"/>
    <w:rsid w:val="00456BE3"/>
    <w:rsid w:val="00457C65"/>
    <w:rsid w:val="00462000"/>
    <w:rsid w:val="00462D04"/>
    <w:rsid w:val="00463250"/>
    <w:rsid w:val="004634CB"/>
    <w:rsid w:val="00463A06"/>
    <w:rsid w:val="00464310"/>
    <w:rsid w:val="004671A6"/>
    <w:rsid w:val="0046741C"/>
    <w:rsid w:val="0046789C"/>
    <w:rsid w:val="00467D68"/>
    <w:rsid w:val="004726DD"/>
    <w:rsid w:val="00472E8A"/>
    <w:rsid w:val="0047376E"/>
    <w:rsid w:val="00473927"/>
    <w:rsid w:val="00473B6E"/>
    <w:rsid w:val="00474D23"/>
    <w:rsid w:val="0047599E"/>
    <w:rsid w:val="00475D72"/>
    <w:rsid w:val="00477D58"/>
    <w:rsid w:val="00481E2B"/>
    <w:rsid w:val="0048377C"/>
    <w:rsid w:val="00483804"/>
    <w:rsid w:val="004841AF"/>
    <w:rsid w:val="00484770"/>
    <w:rsid w:val="004856D6"/>
    <w:rsid w:val="00487C42"/>
    <w:rsid w:val="00487E37"/>
    <w:rsid w:val="00490201"/>
    <w:rsid w:val="0049027B"/>
    <w:rsid w:val="00490FB2"/>
    <w:rsid w:val="004918B7"/>
    <w:rsid w:val="0049344F"/>
    <w:rsid w:val="00494E85"/>
    <w:rsid w:val="004959F5"/>
    <w:rsid w:val="00495F00"/>
    <w:rsid w:val="00496707"/>
    <w:rsid w:val="00496A05"/>
    <w:rsid w:val="00497CA0"/>
    <w:rsid w:val="004A023F"/>
    <w:rsid w:val="004A0309"/>
    <w:rsid w:val="004A0518"/>
    <w:rsid w:val="004A1DA6"/>
    <w:rsid w:val="004A4428"/>
    <w:rsid w:val="004A4603"/>
    <w:rsid w:val="004A4CB4"/>
    <w:rsid w:val="004A592F"/>
    <w:rsid w:val="004A7A4B"/>
    <w:rsid w:val="004B07A8"/>
    <w:rsid w:val="004B377C"/>
    <w:rsid w:val="004B394E"/>
    <w:rsid w:val="004B3B74"/>
    <w:rsid w:val="004B43E9"/>
    <w:rsid w:val="004B7146"/>
    <w:rsid w:val="004C1F29"/>
    <w:rsid w:val="004C291D"/>
    <w:rsid w:val="004C36D0"/>
    <w:rsid w:val="004C36F5"/>
    <w:rsid w:val="004C49C2"/>
    <w:rsid w:val="004C6056"/>
    <w:rsid w:val="004C7AEE"/>
    <w:rsid w:val="004D03BD"/>
    <w:rsid w:val="004D14D7"/>
    <w:rsid w:val="004D1F6F"/>
    <w:rsid w:val="004D3212"/>
    <w:rsid w:val="004D4822"/>
    <w:rsid w:val="004D7B0E"/>
    <w:rsid w:val="004E01AD"/>
    <w:rsid w:val="004E03E2"/>
    <w:rsid w:val="004E1650"/>
    <w:rsid w:val="004E1A2E"/>
    <w:rsid w:val="004E2388"/>
    <w:rsid w:val="004E3A1A"/>
    <w:rsid w:val="004E51D2"/>
    <w:rsid w:val="004E5AE9"/>
    <w:rsid w:val="004E72B9"/>
    <w:rsid w:val="004E732F"/>
    <w:rsid w:val="004F1105"/>
    <w:rsid w:val="004F21AF"/>
    <w:rsid w:val="004F3754"/>
    <w:rsid w:val="004F3A20"/>
    <w:rsid w:val="004F3BDE"/>
    <w:rsid w:val="004F584F"/>
    <w:rsid w:val="004F5D3C"/>
    <w:rsid w:val="004F6CCD"/>
    <w:rsid w:val="0050097C"/>
    <w:rsid w:val="00501530"/>
    <w:rsid w:val="005020B5"/>
    <w:rsid w:val="0050227C"/>
    <w:rsid w:val="0050269A"/>
    <w:rsid w:val="005042E8"/>
    <w:rsid w:val="00504D19"/>
    <w:rsid w:val="00506648"/>
    <w:rsid w:val="00506AD1"/>
    <w:rsid w:val="005070BC"/>
    <w:rsid w:val="00507E1B"/>
    <w:rsid w:val="00512AEE"/>
    <w:rsid w:val="00513E39"/>
    <w:rsid w:val="00514EE7"/>
    <w:rsid w:val="00515B2A"/>
    <w:rsid w:val="0051605D"/>
    <w:rsid w:val="00516606"/>
    <w:rsid w:val="00517B3F"/>
    <w:rsid w:val="00520450"/>
    <w:rsid w:val="005214E5"/>
    <w:rsid w:val="005224DF"/>
    <w:rsid w:val="00522BA8"/>
    <w:rsid w:val="00523790"/>
    <w:rsid w:val="00523AFF"/>
    <w:rsid w:val="005245C7"/>
    <w:rsid w:val="00526306"/>
    <w:rsid w:val="005267A4"/>
    <w:rsid w:val="00526C37"/>
    <w:rsid w:val="00527FD6"/>
    <w:rsid w:val="0053110F"/>
    <w:rsid w:val="0053170E"/>
    <w:rsid w:val="00532579"/>
    <w:rsid w:val="00532CB7"/>
    <w:rsid w:val="005341D9"/>
    <w:rsid w:val="00534F83"/>
    <w:rsid w:val="0054743A"/>
    <w:rsid w:val="00547E9B"/>
    <w:rsid w:val="00553449"/>
    <w:rsid w:val="005557D2"/>
    <w:rsid w:val="0055737C"/>
    <w:rsid w:val="00557844"/>
    <w:rsid w:val="0056019D"/>
    <w:rsid w:val="005618FF"/>
    <w:rsid w:val="005626D6"/>
    <w:rsid w:val="00563C7F"/>
    <w:rsid w:val="005641C7"/>
    <w:rsid w:val="005641D8"/>
    <w:rsid w:val="0056502B"/>
    <w:rsid w:val="005654E3"/>
    <w:rsid w:val="005656BE"/>
    <w:rsid w:val="0057235A"/>
    <w:rsid w:val="00574726"/>
    <w:rsid w:val="0057672C"/>
    <w:rsid w:val="0057749F"/>
    <w:rsid w:val="00580449"/>
    <w:rsid w:val="00580C3D"/>
    <w:rsid w:val="0058143A"/>
    <w:rsid w:val="00581EB8"/>
    <w:rsid w:val="00581EDE"/>
    <w:rsid w:val="005824B4"/>
    <w:rsid w:val="00582542"/>
    <w:rsid w:val="0058302F"/>
    <w:rsid w:val="00583FBB"/>
    <w:rsid w:val="00584E24"/>
    <w:rsid w:val="0058504D"/>
    <w:rsid w:val="00586432"/>
    <w:rsid w:val="005901F7"/>
    <w:rsid w:val="0059122B"/>
    <w:rsid w:val="005926A9"/>
    <w:rsid w:val="00596840"/>
    <w:rsid w:val="005A11A7"/>
    <w:rsid w:val="005A797F"/>
    <w:rsid w:val="005B04FD"/>
    <w:rsid w:val="005B0BB2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B7528"/>
    <w:rsid w:val="005B7810"/>
    <w:rsid w:val="005B7EBC"/>
    <w:rsid w:val="005C078F"/>
    <w:rsid w:val="005C0922"/>
    <w:rsid w:val="005C149C"/>
    <w:rsid w:val="005C238C"/>
    <w:rsid w:val="005C29D9"/>
    <w:rsid w:val="005C4244"/>
    <w:rsid w:val="005C44B8"/>
    <w:rsid w:val="005C51D1"/>
    <w:rsid w:val="005C611B"/>
    <w:rsid w:val="005C7106"/>
    <w:rsid w:val="005C7A80"/>
    <w:rsid w:val="005C7E08"/>
    <w:rsid w:val="005D1648"/>
    <w:rsid w:val="005D1ABC"/>
    <w:rsid w:val="005D1BF0"/>
    <w:rsid w:val="005D2E36"/>
    <w:rsid w:val="005D48B2"/>
    <w:rsid w:val="005D7B0B"/>
    <w:rsid w:val="005D7E62"/>
    <w:rsid w:val="005E0233"/>
    <w:rsid w:val="005E0CB3"/>
    <w:rsid w:val="005E15A3"/>
    <w:rsid w:val="005E231A"/>
    <w:rsid w:val="005E306C"/>
    <w:rsid w:val="005E3949"/>
    <w:rsid w:val="005E3ACA"/>
    <w:rsid w:val="005E4B0A"/>
    <w:rsid w:val="005E4B6D"/>
    <w:rsid w:val="005E52CD"/>
    <w:rsid w:val="005E6013"/>
    <w:rsid w:val="005F0871"/>
    <w:rsid w:val="005F1E5E"/>
    <w:rsid w:val="005F2D0E"/>
    <w:rsid w:val="005F3D67"/>
    <w:rsid w:val="005F3E81"/>
    <w:rsid w:val="005F55DF"/>
    <w:rsid w:val="005F5B15"/>
    <w:rsid w:val="005F6067"/>
    <w:rsid w:val="00602C52"/>
    <w:rsid w:val="00602E95"/>
    <w:rsid w:val="0060467B"/>
    <w:rsid w:val="00605437"/>
    <w:rsid w:val="00605819"/>
    <w:rsid w:val="00612325"/>
    <w:rsid w:val="006124D9"/>
    <w:rsid w:val="00613983"/>
    <w:rsid w:val="00614FF3"/>
    <w:rsid w:val="00620EF5"/>
    <w:rsid w:val="0062123B"/>
    <w:rsid w:val="006232AA"/>
    <w:rsid w:val="00624F12"/>
    <w:rsid w:val="00625B4F"/>
    <w:rsid w:val="00627AA3"/>
    <w:rsid w:val="00627BB1"/>
    <w:rsid w:val="0063022C"/>
    <w:rsid w:val="006318FE"/>
    <w:rsid w:val="00634EF6"/>
    <w:rsid w:val="00634F8A"/>
    <w:rsid w:val="006358E9"/>
    <w:rsid w:val="006363EE"/>
    <w:rsid w:val="00636994"/>
    <w:rsid w:val="00636C63"/>
    <w:rsid w:val="00641BBF"/>
    <w:rsid w:val="00642893"/>
    <w:rsid w:val="006431B2"/>
    <w:rsid w:val="00643B63"/>
    <w:rsid w:val="006450F1"/>
    <w:rsid w:val="006453D4"/>
    <w:rsid w:val="00645CED"/>
    <w:rsid w:val="00645E6F"/>
    <w:rsid w:val="00652635"/>
    <w:rsid w:val="00653719"/>
    <w:rsid w:val="00654169"/>
    <w:rsid w:val="00654804"/>
    <w:rsid w:val="00655D70"/>
    <w:rsid w:val="00655DE8"/>
    <w:rsid w:val="0065674C"/>
    <w:rsid w:val="00660363"/>
    <w:rsid w:val="00662984"/>
    <w:rsid w:val="00662C83"/>
    <w:rsid w:val="00662DD0"/>
    <w:rsid w:val="00662E57"/>
    <w:rsid w:val="0066456E"/>
    <w:rsid w:val="00667231"/>
    <w:rsid w:val="006710CA"/>
    <w:rsid w:val="00672E82"/>
    <w:rsid w:val="006742E4"/>
    <w:rsid w:val="006765CC"/>
    <w:rsid w:val="00676AE9"/>
    <w:rsid w:val="00676BE8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1CA"/>
    <w:rsid w:val="00694984"/>
    <w:rsid w:val="00694E7A"/>
    <w:rsid w:val="006951E7"/>
    <w:rsid w:val="00695FF2"/>
    <w:rsid w:val="006965C3"/>
    <w:rsid w:val="00696CCB"/>
    <w:rsid w:val="00696E69"/>
    <w:rsid w:val="00697D24"/>
    <w:rsid w:val="006A0225"/>
    <w:rsid w:val="006A0767"/>
    <w:rsid w:val="006A13CB"/>
    <w:rsid w:val="006A13EB"/>
    <w:rsid w:val="006A45FA"/>
    <w:rsid w:val="006A664F"/>
    <w:rsid w:val="006A718A"/>
    <w:rsid w:val="006A760F"/>
    <w:rsid w:val="006A7ACD"/>
    <w:rsid w:val="006B01FE"/>
    <w:rsid w:val="006B1DE1"/>
    <w:rsid w:val="006B218B"/>
    <w:rsid w:val="006B2705"/>
    <w:rsid w:val="006B27A0"/>
    <w:rsid w:val="006B45DA"/>
    <w:rsid w:val="006B5287"/>
    <w:rsid w:val="006C0027"/>
    <w:rsid w:val="006C16FD"/>
    <w:rsid w:val="006C18BF"/>
    <w:rsid w:val="006C22FC"/>
    <w:rsid w:val="006C2303"/>
    <w:rsid w:val="006C285A"/>
    <w:rsid w:val="006C713A"/>
    <w:rsid w:val="006C791C"/>
    <w:rsid w:val="006C7B23"/>
    <w:rsid w:val="006D088F"/>
    <w:rsid w:val="006D118C"/>
    <w:rsid w:val="006D1379"/>
    <w:rsid w:val="006D148B"/>
    <w:rsid w:val="006D2BD3"/>
    <w:rsid w:val="006D4C1C"/>
    <w:rsid w:val="006D6DAE"/>
    <w:rsid w:val="006E092C"/>
    <w:rsid w:val="006E111F"/>
    <w:rsid w:val="006E1D2D"/>
    <w:rsid w:val="006E2277"/>
    <w:rsid w:val="006E4EF8"/>
    <w:rsid w:val="006E57E7"/>
    <w:rsid w:val="006E5933"/>
    <w:rsid w:val="006E6AA9"/>
    <w:rsid w:val="006E7CD1"/>
    <w:rsid w:val="006F0A5F"/>
    <w:rsid w:val="006F1907"/>
    <w:rsid w:val="006F59D5"/>
    <w:rsid w:val="006F5ECE"/>
    <w:rsid w:val="006F5F53"/>
    <w:rsid w:val="006F623F"/>
    <w:rsid w:val="006F7821"/>
    <w:rsid w:val="006F7B8F"/>
    <w:rsid w:val="00700278"/>
    <w:rsid w:val="00701421"/>
    <w:rsid w:val="00701707"/>
    <w:rsid w:val="00701BB8"/>
    <w:rsid w:val="00702941"/>
    <w:rsid w:val="00702BFB"/>
    <w:rsid w:val="00703D51"/>
    <w:rsid w:val="00704439"/>
    <w:rsid w:val="00705FD4"/>
    <w:rsid w:val="007060A2"/>
    <w:rsid w:val="007062EA"/>
    <w:rsid w:val="00706A03"/>
    <w:rsid w:val="0070702E"/>
    <w:rsid w:val="007119D3"/>
    <w:rsid w:val="0071215F"/>
    <w:rsid w:val="00714D8D"/>
    <w:rsid w:val="00714F5F"/>
    <w:rsid w:val="00717D09"/>
    <w:rsid w:val="00720362"/>
    <w:rsid w:val="00721307"/>
    <w:rsid w:val="00721C67"/>
    <w:rsid w:val="007243D7"/>
    <w:rsid w:val="007246C3"/>
    <w:rsid w:val="00724836"/>
    <w:rsid w:val="007249D4"/>
    <w:rsid w:val="00724E97"/>
    <w:rsid w:val="00725023"/>
    <w:rsid w:val="00725C9F"/>
    <w:rsid w:val="00725CE9"/>
    <w:rsid w:val="00727B09"/>
    <w:rsid w:val="00727F58"/>
    <w:rsid w:val="00731F68"/>
    <w:rsid w:val="00733007"/>
    <w:rsid w:val="00734C99"/>
    <w:rsid w:val="00735ABC"/>
    <w:rsid w:val="00735C3D"/>
    <w:rsid w:val="00737111"/>
    <w:rsid w:val="00740C4E"/>
    <w:rsid w:val="00742690"/>
    <w:rsid w:val="00742C48"/>
    <w:rsid w:val="00742D41"/>
    <w:rsid w:val="0074361F"/>
    <w:rsid w:val="00743628"/>
    <w:rsid w:val="007438CE"/>
    <w:rsid w:val="007449DE"/>
    <w:rsid w:val="0074559E"/>
    <w:rsid w:val="007455E5"/>
    <w:rsid w:val="00746166"/>
    <w:rsid w:val="00746AB3"/>
    <w:rsid w:val="00746E71"/>
    <w:rsid w:val="007470B3"/>
    <w:rsid w:val="00747EF4"/>
    <w:rsid w:val="00747F7E"/>
    <w:rsid w:val="0075052B"/>
    <w:rsid w:val="0075153C"/>
    <w:rsid w:val="0075381B"/>
    <w:rsid w:val="00754087"/>
    <w:rsid w:val="0075595B"/>
    <w:rsid w:val="00755C13"/>
    <w:rsid w:val="007569A9"/>
    <w:rsid w:val="007578AF"/>
    <w:rsid w:val="0075790A"/>
    <w:rsid w:val="00760579"/>
    <w:rsid w:val="00761B82"/>
    <w:rsid w:val="0076278A"/>
    <w:rsid w:val="00762D5B"/>
    <w:rsid w:val="0076309D"/>
    <w:rsid w:val="0076367E"/>
    <w:rsid w:val="00763C81"/>
    <w:rsid w:val="00764D7E"/>
    <w:rsid w:val="00767D18"/>
    <w:rsid w:val="007712F2"/>
    <w:rsid w:val="0077239D"/>
    <w:rsid w:val="00772483"/>
    <w:rsid w:val="007724D8"/>
    <w:rsid w:val="00772984"/>
    <w:rsid w:val="0077331F"/>
    <w:rsid w:val="007738C4"/>
    <w:rsid w:val="00773F42"/>
    <w:rsid w:val="00774998"/>
    <w:rsid w:val="00776326"/>
    <w:rsid w:val="00776BE6"/>
    <w:rsid w:val="0077707E"/>
    <w:rsid w:val="0078017A"/>
    <w:rsid w:val="00781E9F"/>
    <w:rsid w:val="007821D5"/>
    <w:rsid w:val="007830A0"/>
    <w:rsid w:val="007839AC"/>
    <w:rsid w:val="007849FF"/>
    <w:rsid w:val="00784A18"/>
    <w:rsid w:val="00790A64"/>
    <w:rsid w:val="0079135A"/>
    <w:rsid w:val="00792878"/>
    <w:rsid w:val="00792967"/>
    <w:rsid w:val="00793025"/>
    <w:rsid w:val="00794A87"/>
    <w:rsid w:val="00797A56"/>
    <w:rsid w:val="00797B0C"/>
    <w:rsid w:val="007A0752"/>
    <w:rsid w:val="007A0B59"/>
    <w:rsid w:val="007A10EA"/>
    <w:rsid w:val="007A1F25"/>
    <w:rsid w:val="007A6033"/>
    <w:rsid w:val="007B0A6D"/>
    <w:rsid w:val="007B318C"/>
    <w:rsid w:val="007B34AC"/>
    <w:rsid w:val="007B4378"/>
    <w:rsid w:val="007B4706"/>
    <w:rsid w:val="007B5231"/>
    <w:rsid w:val="007B5865"/>
    <w:rsid w:val="007C03F5"/>
    <w:rsid w:val="007C0E28"/>
    <w:rsid w:val="007C10C7"/>
    <w:rsid w:val="007C10E8"/>
    <w:rsid w:val="007C125E"/>
    <w:rsid w:val="007C15F8"/>
    <w:rsid w:val="007C3706"/>
    <w:rsid w:val="007C3AD7"/>
    <w:rsid w:val="007C3C23"/>
    <w:rsid w:val="007C754A"/>
    <w:rsid w:val="007C7745"/>
    <w:rsid w:val="007D07C3"/>
    <w:rsid w:val="007D0F9B"/>
    <w:rsid w:val="007D35ED"/>
    <w:rsid w:val="007D6062"/>
    <w:rsid w:val="007D6239"/>
    <w:rsid w:val="007D6BA0"/>
    <w:rsid w:val="007D6E2D"/>
    <w:rsid w:val="007E0467"/>
    <w:rsid w:val="007E1A80"/>
    <w:rsid w:val="007E20D6"/>
    <w:rsid w:val="007E36C2"/>
    <w:rsid w:val="007E38A2"/>
    <w:rsid w:val="007E3B7A"/>
    <w:rsid w:val="007E6467"/>
    <w:rsid w:val="007E71B0"/>
    <w:rsid w:val="007F3092"/>
    <w:rsid w:val="007F34EF"/>
    <w:rsid w:val="007F3831"/>
    <w:rsid w:val="007F38F8"/>
    <w:rsid w:val="007F49C2"/>
    <w:rsid w:val="007F6330"/>
    <w:rsid w:val="007F660B"/>
    <w:rsid w:val="007F78D7"/>
    <w:rsid w:val="007F7FCE"/>
    <w:rsid w:val="00800918"/>
    <w:rsid w:val="00800EB4"/>
    <w:rsid w:val="0080125B"/>
    <w:rsid w:val="008032AE"/>
    <w:rsid w:val="00803450"/>
    <w:rsid w:val="008037A3"/>
    <w:rsid w:val="00803E1E"/>
    <w:rsid w:val="00804D80"/>
    <w:rsid w:val="008076CF"/>
    <w:rsid w:val="0080785E"/>
    <w:rsid w:val="00807AC2"/>
    <w:rsid w:val="00807DE0"/>
    <w:rsid w:val="008116E5"/>
    <w:rsid w:val="00811760"/>
    <w:rsid w:val="008124A9"/>
    <w:rsid w:val="00812ED4"/>
    <w:rsid w:val="00813163"/>
    <w:rsid w:val="00813B72"/>
    <w:rsid w:val="008141F2"/>
    <w:rsid w:val="00814ACD"/>
    <w:rsid w:val="00814E26"/>
    <w:rsid w:val="0081706A"/>
    <w:rsid w:val="0081721A"/>
    <w:rsid w:val="00817A50"/>
    <w:rsid w:val="0082169E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4DF"/>
    <w:rsid w:val="0083454D"/>
    <w:rsid w:val="00834D82"/>
    <w:rsid w:val="00834E31"/>
    <w:rsid w:val="00837A7E"/>
    <w:rsid w:val="00840819"/>
    <w:rsid w:val="00843D99"/>
    <w:rsid w:val="00844B03"/>
    <w:rsid w:val="00845024"/>
    <w:rsid w:val="0084577F"/>
    <w:rsid w:val="00851DEB"/>
    <w:rsid w:val="00851F14"/>
    <w:rsid w:val="00851F3D"/>
    <w:rsid w:val="00854805"/>
    <w:rsid w:val="00856C39"/>
    <w:rsid w:val="00856EB2"/>
    <w:rsid w:val="008572D0"/>
    <w:rsid w:val="00860010"/>
    <w:rsid w:val="0086033D"/>
    <w:rsid w:val="00863447"/>
    <w:rsid w:val="00863E47"/>
    <w:rsid w:val="008650B1"/>
    <w:rsid w:val="0086522D"/>
    <w:rsid w:val="0086733A"/>
    <w:rsid w:val="00871C21"/>
    <w:rsid w:val="0087265B"/>
    <w:rsid w:val="00873584"/>
    <w:rsid w:val="00874C5F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1C67"/>
    <w:rsid w:val="0089231D"/>
    <w:rsid w:val="008961D1"/>
    <w:rsid w:val="0089700F"/>
    <w:rsid w:val="00897295"/>
    <w:rsid w:val="00897831"/>
    <w:rsid w:val="00897F1F"/>
    <w:rsid w:val="008A00CF"/>
    <w:rsid w:val="008A0836"/>
    <w:rsid w:val="008A0953"/>
    <w:rsid w:val="008A237A"/>
    <w:rsid w:val="008A3139"/>
    <w:rsid w:val="008A405F"/>
    <w:rsid w:val="008A44CC"/>
    <w:rsid w:val="008A49F1"/>
    <w:rsid w:val="008A6C04"/>
    <w:rsid w:val="008B1231"/>
    <w:rsid w:val="008B2870"/>
    <w:rsid w:val="008B2D26"/>
    <w:rsid w:val="008B4FE8"/>
    <w:rsid w:val="008B52DF"/>
    <w:rsid w:val="008B561D"/>
    <w:rsid w:val="008B61E9"/>
    <w:rsid w:val="008B7488"/>
    <w:rsid w:val="008C1363"/>
    <w:rsid w:val="008C16D0"/>
    <w:rsid w:val="008C1A1F"/>
    <w:rsid w:val="008C1E42"/>
    <w:rsid w:val="008C34B9"/>
    <w:rsid w:val="008C3D15"/>
    <w:rsid w:val="008C3E50"/>
    <w:rsid w:val="008C3E94"/>
    <w:rsid w:val="008C4B44"/>
    <w:rsid w:val="008C7488"/>
    <w:rsid w:val="008CC3D1"/>
    <w:rsid w:val="008D0E05"/>
    <w:rsid w:val="008D14F6"/>
    <w:rsid w:val="008D21DF"/>
    <w:rsid w:val="008D3773"/>
    <w:rsid w:val="008D42A1"/>
    <w:rsid w:val="008D4B17"/>
    <w:rsid w:val="008E0007"/>
    <w:rsid w:val="008E13B8"/>
    <w:rsid w:val="008E1EE3"/>
    <w:rsid w:val="008E28B5"/>
    <w:rsid w:val="008E2B2A"/>
    <w:rsid w:val="008E30CC"/>
    <w:rsid w:val="008E380B"/>
    <w:rsid w:val="008E3EBB"/>
    <w:rsid w:val="008E46BE"/>
    <w:rsid w:val="008E55D4"/>
    <w:rsid w:val="008E68B2"/>
    <w:rsid w:val="008E6C89"/>
    <w:rsid w:val="008E6CDD"/>
    <w:rsid w:val="008F0953"/>
    <w:rsid w:val="008F1905"/>
    <w:rsid w:val="008F1BBD"/>
    <w:rsid w:val="008F1C71"/>
    <w:rsid w:val="008F2304"/>
    <w:rsid w:val="008F360E"/>
    <w:rsid w:val="008F3A4C"/>
    <w:rsid w:val="008F59BD"/>
    <w:rsid w:val="008F6CAC"/>
    <w:rsid w:val="008F7026"/>
    <w:rsid w:val="00900419"/>
    <w:rsid w:val="00900961"/>
    <w:rsid w:val="009041BE"/>
    <w:rsid w:val="00904715"/>
    <w:rsid w:val="00904E8D"/>
    <w:rsid w:val="00905334"/>
    <w:rsid w:val="009055D4"/>
    <w:rsid w:val="00905DEF"/>
    <w:rsid w:val="00906BBA"/>
    <w:rsid w:val="00907C70"/>
    <w:rsid w:val="00907D47"/>
    <w:rsid w:val="00910690"/>
    <w:rsid w:val="00910962"/>
    <w:rsid w:val="00912318"/>
    <w:rsid w:val="00912D3B"/>
    <w:rsid w:val="00913AB9"/>
    <w:rsid w:val="00914BD1"/>
    <w:rsid w:val="00914D3E"/>
    <w:rsid w:val="00915A7B"/>
    <w:rsid w:val="00915BC0"/>
    <w:rsid w:val="00915FBD"/>
    <w:rsid w:val="00916936"/>
    <w:rsid w:val="00916E54"/>
    <w:rsid w:val="00917568"/>
    <w:rsid w:val="0092050B"/>
    <w:rsid w:val="009205D3"/>
    <w:rsid w:val="00921757"/>
    <w:rsid w:val="00922D48"/>
    <w:rsid w:val="009243FD"/>
    <w:rsid w:val="00924978"/>
    <w:rsid w:val="009253BD"/>
    <w:rsid w:val="009256DD"/>
    <w:rsid w:val="0092698F"/>
    <w:rsid w:val="009275FE"/>
    <w:rsid w:val="00927CC9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1E2"/>
    <w:rsid w:val="00950244"/>
    <w:rsid w:val="00950A5D"/>
    <w:rsid w:val="00950EB3"/>
    <w:rsid w:val="00955A76"/>
    <w:rsid w:val="00955E01"/>
    <w:rsid w:val="00955E76"/>
    <w:rsid w:val="009602D5"/>
    <w:rsid w:val="00962948"/>
    <w:rsid w:val="0096300A"/>
    <w:rsid w:val="009630C3"/>
    <w:rsid w:val="00963251"/>
    <w:rsid w:val="00963B8C"/>
    <w:rsid w:val="00964069"/>
    <w:rsid w:val="009648CE"/>
    <w:rsid w:val="00964CD8"/>
    <w:rsid w:val="009656CC"/>
    <w:rsid w:val="00966836"/>
    <w:rsid w:val="00966EB7"/>
    <w:rsid w:val="00970C1F"/>
    <w:rsid w:val="009714D3"/>
    <w:rsid w:val="00971846"/>
    <w:rsid w:val="00973827"/>
    <w:rsid w:val="009740E1"/>
    <w:rsid w:val="0097515D"/>
    <w:rsid w:val="009757FF"/>
    <w:rsid w:val="009763CA"/>
    <w:rsid w:val="009763E4"/>
    <w:rsid w:val="009764AD"/>
    <w:rsid w:val="0097661B"/>
    <w:rsid w:val="009820C8"/>
    <w:rsid w:val="009832C1"/>
    <w:rsid w:val="00983B9B"/>
    <w:rsid w:val="00983F42"/>
    <w:rsid w:val="00985522"/>
    <w:rsid w:val="00986702"/>
    <w:rsid w:val="009876C1"/>
    <w:rsid w:val="00990580"/>
    <w:rsid w:val="00990B21"/>
    <w:rsid w:val="00990FE3"/>
    <w:rsid w:val="00991095"/>
    <w:rsid w:val="0099159F"/>
    <w:rsid w:val="009915FC"/>
    <w:rsid w:val="00992914"/>
    <w:rsid w:val="00992F08"/>
    <w:rsid w:val="0099352B"/>
    <w:rsid w:val="009945C6"/>
    <w:rsid w:val="00996240"/>
    <w:rsid w:val="00997C63"/>
    <w:rsid w:val="009A0F1C"/>
    <w:rsid w:val="009A1F18"/>
    <w:rsid w:val="009A204F"/>
    <w:rsid w:val="009A41E9"/>
    <w:rsid w:val="009A45C4"/>
    <w:rsid w:val="009A4BE8"/>
    <w:rsid w:val="009A6FD7"/>
    <w:rsid w:val="009A71A9"/>
    <w:rsid w:val="009B0325"/>
    <w:rsid w:val="009B0FEE"/>
    <w:rsid w:val="009B1634"/>
    <w:rsid w:val="009B2368"/>
    <w:rsid w:val="009B2F9C"/>
    <w:rsid w:val="009B4227"/>
    <w:rsid w:val="009B498D"/>
    <w:rsid w:val="009B6039"/>
    <w:rsid w:val="009B64CB"/>
    <w:rsid w:val="009B6B53"/>
    <w:rsid w:val="009B7C5A"/>
    <w:rsid w:val="009C04BF"/>
    <w:rsid w:val="009C0597"/>
    <w:rsid w:val="009C093D"/>
    <w:rsid w:val="009C0C8E"/>
    <w:rsid w:val="009C1043"/>
    <w:rsid w:val="009C1249"/>
    <w:rsid w:val="009C15D1"/>
    <w:rsid w:val="009C26FD"/>
    <w:rsid w:val="009C2963"/>
    <w:rsid w:val="009C2EC9"/>
    <w:rsid w:val="009C6560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E7401"/>
    <w:rsid w:val="009F0987"/>
    <w:rsid w:val="009F0C76"/>
    <w:rsid w:val="009F15A3"/>
    <w:rsid w:val="009F60AB"/>
    <w:rsid w:val="009F69EA"/>
    <w:rsid w:val="009F6CD6"/>
    <w:rsid w:val="00A00ADC"/>
    <w:rsid w:val="00A0142F"/>
    <w:rsid w:val="00A0226B"/>
    <w:rsid w:val="00A02901"/>
    <w:rsid w:val="00A02A7A"/>
    <w:rsid w:val="00A02F07"/>
    <w:rsid w:val="00A031F9"/>
    <w:rsid w:val="00A03E01"/>
    <w:rsid w:val="00A03F68"/>
    <w:rsid w:val="00A04FE7"/>
    <w:rsid w:val="00A0716C"/>
    <w:rsid w:val="00A072B4"/>
    <w:rsid w:val="00A07FAC"/>
    <w:rsid w:val="00A100AC"/>
    <w:rsid w:val="00A11765"/>
    <w:rsid w:val="00A13714"/>
    <w:rsid w:val="00A15027"/>
    <w:rsid w:val="00A15140"/>
    <w:rsid w:val="00A15D88"/>
    <w:rsid w:val="00A171E6"/>
    <w:rsid w:val="00A17ADE"/>
    <w:rsid w:val="00A20911"/>
    <w:rsid w:val="00A20DD3"/>
    <w:rsid w:val="00A2153D"/>
    <w:rsid w:val="00A22571"/>
    <w:rsid w:val="00A22C90"/>
    <w:rsid w:val="00A23F84"/>
    <w:rsid w:val="00A25284"/>
    <w:rsid w:val="00A25453"/>
    <w:rsid w:val="00A25528"/>
    <w:rsid w:val="00A258A6"/>
    <w:rsid w:val="00A25AAD"/>
    <w:rsid w:val="00A25CDC"/>
    <w:rsid w:val="00A267F6"/>
    <w:rsid w:val="00A344C8"/>
    <w:rsid w:val="00A368B5"/>
    <w:rsid w:val="00A36C4B"/>
    <w:rsid w:val="00A3716C"/>
    <w:rsid w:val="00A371E5"/>
    <w:rsid w:val="00A40DF9"/>
    <w:rsid w:val="00A41416"/>
    <w:rsid w:val="00A4200F"/>
    <w:rsid w:val="00A42055"/>
    <w:rsid w:val="00A42227"/>
    <w:rsid w:val="00A4302A"/>
    <w:rsid w:val="00A44955"/>
    <w:rsid w:val="00A44C3B"/>
    <w:rsid w:val="00A4507C"/>
    <w:rsid w:val="00A4567D"/>
    <w:rsid w:val="00A4576F"/>
    <w:rsid w:val="00A45DED"/>
    <w:rsid w:val="00A5048C"/>
    <w:rsid w:val="00A50855"/>
    <w:rsid w:val="00A50FE3"/>
    <w:rsid w:val="00A54563"/>
    <w:rsid w:val="00A55288"/>
    <w:rsid w:val="00A55374"/>
    <w:rsid w:val="00A55B9C"/>
    <w:rsid w:val="00A562AB"/>
    <w:rsid w:val="00A5702B"/>
    <w:rsid w:val="00A5705C"/>
    <w:rsid w:val="00A57192"/>
    <w:rsid w:val="00A5771B"/>
    <w:rsid w:val="00A57AAA"/>
    <w:rsid w:val="00A6038F"/>
    <w:rsid w:val="00A6060E"/>
    <w:rsid w:val="00A60756"/>
    <w:rsid w:val="00A612FE"/>
    <w:rsid w:val="00A649C6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51C3"/>
    <w:rsid w:val="00A86A5E"/>
    <w:rsid w:val="00A86CF7"/>
    <w:rsid w:val="00A912B8"/>
    <w:rsid w:val="00A91499"/>
    <w:rsid w:val="00A93591"/>
    <w:rsid w:val="00A974B0"/>
    <w:rsid w:val="00AA0103"/>
    <w:rsid w:val="00AA23A5"/>
    <w:rsid w:val="00AA3246"/>
    <w:rsid w:val="00AA37FE"/>
    <w:rsid w:val="00AA431F"/>
    <w:rsid w:val="00AB0031"/>
    <w:rsid w:val="00AB0970"/>
    <w:rsid w:val="00AB09A5"/>
    <w:rsid w:val="00AB1CF2"/>
    <w:rsid w:val="00AB23E3"/>
    <w:rsid w:val="00AB2426"/>
    <w:rsid w:val="00AB2606"/>
    <w:rsid w:val="00AB2CC8"/>
    <w:rsid w:val="00AB3135"/>
    <w:rsid w:val="00AB4CCB"/>
    <w:rsid w:val="00AB58C0"/>
    <w:rsid w:val="00AB5B30"/>
    <w:rsid w:val="00AB7941"/>
    <w:rsid w:val="00AB7E66"/>
    <w:rsid w:val="00AC123A"/>
    <w:rsid w:val="00AC232B"/>
    <w:rsid w:val="00AC608E"/>
    <w:rsid w:val="00AC788F"/>
    <w:rsid w:val="00AC7BA3"/>
    <w:rsid w:val="00AD14C3"/>
    <w:rsid w:val="00AD185E"/>
    <w:rsid w:val="00AD2406"/>
    <w:rsid w:val="00AD475B"/>
    <w:rsid w:val="00AD5A92"/>
    <w:rsid w:val="00AD731D"/>
    <w:rsid w:val="00AD73BC"/>
    <w:rsid w:val="00AD79E6"/>
    <w:rsid w:val="00AE09FE"/>
    <w:rsid w:val="00AE15C9"/>
    <w:rsid w:val="00AE29D0"/>
    <w:rsid w:val="00AE400F"/>
    <w:rsid w:val="00AE4EF2"/>
    <w:rsid w:val="00AE4F09"/>
    <w:rsid w:val="00AE6F9F"/>
    <w:rsid w:val="00AE7D1B"/>
    <w:rsid w:val="00AF0F8B"/>
    <w:rsid w:val="00AF1627"/>
    <w:rsid w:val="00AF24F1"/>
    <w:rsid w:val="00AF31CD"/>
    <w:rsid w:val="00AF35CE"/>
    <w:rsid w:val="00AF4AB0"/>
    <w:rsid w:val="00AF5739"/>
    <w:rsid w:val="00AF59DE"/>
    <w:rsid w:val="00AF66D8"/>
    <w:rsid w:val="00B02D07"/>
    <w:rsid w:val="00B0315B"/>
    <w:rsid w:val="00B049AA"/>
    <w:rsid w:val="00B066E7"/>
    <w:rsid w:val="00B06B66"/>
    <w:rsid w:val="00B114F0"/>
    <w:rsid w:val="00B11FC6"/>
    <w:rsid w:val="00B1225D"/>
    <w:rsid w:val="00B15525"/>
    <w:rsid w:val="00B163D7"/>
    <w:rsid w:val="00B163D9"/>
    <w:rsid w:val="00B16585"/>
    <w:rsid w:val="00B1661F"/>
    <w:rsid w:val="00B16AA1"/>
    <w:rsid w:val="00B20B5B"/>
    <w:rsid w:val="00B20E91"/>
    <w:rsid w:val="00B20E9B"/>
    <w:rsid w:val="00B21DF3"/>
    <w:rsid w:val="00B223E7"/>
    <w:rsid w:val="00B227FE"/>
    <w:rsid w:val="00B2385B"/>
    <w:rsid w:val="00B24FDF"/>
    <w:rsid w:val="00B27F1D"/>
    <w:rsid w:val="00B314A8"/>
    <w:rsid w:val="00B33F48"/>
    <w:rsid w:val="00B33FDA"/>
    <w:rsid w:val="00B344CC"/>
    <w:rsid w:val="00B34C6F"/>
    <w:rsid w:val="00B34FE8"/>
    <w:rsid w:val="00B367CD"/>
    <w:rsid w:val="00B36D38"/>
    <w:rsid w:val="00B370C6"/>
    <w:rsid w:val="00B37169"/>
    <w:rsid w:val="00B373BC"/>
    <w:rsid w:val="00B37E6B"/>
    <w:rsid w:val="00B4003F"/>
    <w:rsid w:val="00B40190"/>
    <w:rsid w:val="00B40CDC"/>
    <w:rsid w:val="00B432F9"/>
    <w:rsid w:val="00B43FEB"/>
    <w:rsid w:val="00B44F4B"/>
    <w:rsid w:val="00B47F87"/>
    <w:rsid w:val="00B51E87"/>
    <w:rsid w:val="00B52ABE"/>
    <w:rsid w:val="00B531B5"/>
    <w:rsid w:val="00B53F89"/>
    <w:rsid w:val="00B541BD"/>
    <w:rsid w:val="00B550A7"/>
    <w:rsid w:val="00B5615E"/>
    <w:rsid w:val="00B562AD"/>
    <w:rsid w:val="00B57618"/>
    <w:rsid w:val="00B6195A"/>
    <w:rsid w:val="00B62683"/>
    <w:rsid w:val="00B62C0F"/>
    <w:rsid w:val="00B633BF"/>
    <w:rsid w:val="00B63949"/>
    <w:rsid w:val="00B639E2"/>
    <w:rsid w:val="00B65782"/>
    <w:rsid w:val="00B66DB3"/>
    <w:rsid w:val="00B67E96"/>
    <w:rsid w:val="00B701E6"/>
    <w:rsid w:val="00B717D3"/>
    <w:rsid w:val="00B73661"/>
    <w:rsid w:val="00B74EE3"/>
    <w:rsid w:val="00B75E23"/>
    <w:rsid w:val="00B76E4A"/>
    <w:rsid w:val="00B77073"/>
    <w:rsid w:val="00B7789C"/>
    <w:rsid w:val="00B778C5"/>
    <w:rsid w:val="00B83A97"/>
    <w:rsid w:val="00B86211"/>
    <w:rsid w:val="00B87718"/>
    <w:rsid w:val="00B8CFF6"/>
    <w:rsid w:val="00B90752"/>
    <w:rsid w:val="00B9387F"/>
    <w:rsid w:val="00B93C5C"/>
    <w:rsid w:val="00B96E88"/>
    <w:rsid w:val="00BA0207"/>
    <w:rsid w:val="00BA0A7F"/>
    <w:rsid w:val="00BA440F"/>
    <w:rsid w:val="00BA461F"/>
    <w:rsid w:val="00BA5AF8"/>
    <w:rsid w:val="00BA62D3"/>
    <w:rsid w:val="00BA6585"/>
    <w:rsid w:val="00BA68FE"/>
    <w:rsid w:val="00BA6A12"/>
    <w:rsid w:val="00BA796F"/>
    <w:rsid w:val="00BB05B3"/>
    <w:rsid w:val="00BB21F4"/>
    <w:rsid w:val="00BB33C7"/>
    <w:rsid w:val="00BB35F5"/>
    <w:rsid w:val="00BB383A"/>
    <w:rsid w:val="00BB3E3A"/>
    <w:rsid w:val="00BB47FE"/>
    <w:rsid w:val="00BB4E87"/>
    <w:rsid w:val="00BB5E2B"/>
    <w:rsid w:val="00BB5F13"/>
    <w:rsid w:val="00BB6042"/>
    <w:rsid w:val="00BB64C1"/>
    <w:rsid w:val="00BB6D57"/>
    <w:rsid w:val="00BB7F27"/>
    <w:rsid w:val="00BC0222"/>
    <w:rsid w:val="00BC05D6"/>
    <w:rsid w:val="00BC1B4E"/>
    <w:rsid w:val="00BC2053"/>
    <w:rsid w:val="00BC22ED"/>
    <w:rsid w:val="00BC4221"/>
    <w:rsid w:val="00BC434A"/>
    <w:rsid w:val="00BC436E"/>
    <w:rsid w:val="00BC48A3"/>
    <w:rsid w:val="00BC4997"/>
    <w:rsid w:val="00BC61BD"/>
    <w:rsid w:val="00BD26DD"/>
    <w:rsid w:val="00BD2E0A"/>
    <w:rsid w:val="00BD3DFF"/>
    <w:rsid w:val="00BD45B0"/>
    <w:rsid w:val="00BD564C"/>
    <w:rsid w:val="00BE05D5"/>
    <w:rsid w:val="00BE08A4"/>
    <w:rsid w:val="00BE2046"/>
    <w:rsid w:val="00BE32EB"/>
    <w:rsid w:val="00BE3CCD"/>
    <w:rsid w:val="00BE6672"/>
    <w:rsid w:val="00BE7EFF"/>
    <w:rsid w:val="00BF02BC"/>
    <w:rsid w:val="00BF1FCD"/>
    <w:rsid w:val="00BF33C0"/>
    <w:rsid w:val="00BF39FA"/>
    <w:rsid w:val="00BF7C83"/>
    <w:rsid w:val="00C03167"/>
    <w:rsid w:val="00C03E03"/>
    <w:rsid w:val="00C05C4C"/>
    <w:rsid w:val="00C06883"/>
    <w:rsid w:val="00C10E71"/>
    <w:rsid w:val="00C11740"/>
    <w:rsid w:val="00C12875"/>
    <w:rsid w:val="00C13496"/>
    <w:rsid w:val="00C1351E"/>
    <w:rsid w:val="00C13A89"/>
    <w:rsid w:val="00C1525F"/>
    <w:rsid w:val="00C15436"/>
    <w:rsid w:val="00C156F6"/>
    <w:rsid w:val="00C15AFB"/>
    <w:rsid w:val="00C175FA"/>
    <w:rsid w:val="00C17EDE"/>
    <w:rsid w:val="00C2160D"/>
    <w:rsid w:val="00C22FDB"/>
    <w:rsid w:val="00C23F65"/>
    <w:rsid w:val="00C2456A"/>
    <w:rsid w:val="00C245FD"/>
    <w:rsid w:val="00C26A8E"/>
    <w:rsid w:val="00C26AD2"/>
    <w:rsid w:val="00C31BFA"/>
    <w:rsid w:val="00C32A05"/>
    <w:rsid w:val="00C35548"/>
    <w:rsid w:val="00C35B7D"/>
    <w:rsid w:val="00C35BC0"/>
    <w:rsid w:val="00C35CED"/>
    <w:rsid w:val="00C368AB"/>
    <w:rsid w:val="00C41079"/>
    <w:rsid w:val="00C41D3C"/>
    <w:rsid w:val="00C41E89"/>
    <w:rsid w:val="00C41EFF"/>
    <w:rsid w:val="00C43605"/>
    <w:rsid w:val="00C43FA6"/>
    <w:rsid w:val="00C44EDC"/>
    <w:rsid w:val="00C451D9"/>
    <w:rsid w:val="00C45B59"/>
    <w:rsid w:val="00C466D7"/>
    <w:rsid w:val="00C46CDE"/>
    <w:rsid w:val="00C475DB"/>
    <w:rsid w:val="00C5055C"/>
    <w:rsid w:val="00C52034"/>
    <w:rsid w:val="00C52B71"/>
    <w:rsid w:val="00C5307F"/>
    <w:rsid w:val="00C53B83"/>
    <w:rsid w:val="00C54139"/>
    <w:rsid w:val="00C565E5"/>
    <w:rsid w:val="00C56B50"/>
    <w:rsid w:val="00C56EB0"/>
    <w:rsid w:val="00C573A1"/>
    <w:rsid w:val="00C57948"/>
    <w:rsid w:val="00C606B2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2108"/>
    <w:rsid w:val="00C733CC"/>
    <w:rsid w:val="00C7522D"/>
    <w:rsid w:val="00C755CB"/>
    <w:rsid w:val="00C75D3B"/>
    <w:rsid w:val="00C81B51"/>
    <w:rsid w:val="00C83695"/>
    <w:rsid w:val="00C839EE"/>
    <w:rsid w:val="00C84B50"/>
    <w:rsid w:val="00C876C9"/>
    <w:rsid w:val="00C90A7D"/>
    <w:rsid w:val="00C91822"/>
    <w:rsid w:val="00C92C31"/>
    <w:rsid w:val="00C92DE1"/>
    <w:rsid w:val="00C92EC3"/>
    <w:rsid w:val="00C93117"/>
    <w:rsid w:val="00C94EB3"/>
    <w:rsid w:val="00C955F5"/>
    <w:rsid w:val="00C95AB4"/>
    <w:rsid w:val="00C96F55"/>
    <w:rsid w:val="00C97800"/>
    <w:rsid w:val="00C97C32"/>
    <w:rsid w:val="00CA068E"/>
    <w:rsid w:val="00CA218D"/>
    <w:rsid w:val="00CA2415"/>
    <w:rsid w:val="00CA3182"/>
    <w:rsid w:val="00CA5BEC"/>
    <w:rsid w:val="00CA5D38"/>
    <w:rsid w:val="00CA5D6B"/>
    <w:rsid w:val="00CB19A7"/>
    <w:rsid w:val="00CB22F8"/>
    <w:rsid w:val="00CB2F8C"/>
    <w:rsid w:val="00CB40F4"/>
    <w:rsid w:val="00CB585B"/>
    <w:rsid w:val="00CB5E86"/>
    <w:rsid w:val="00CB6D53"/>
    <w:rsid w:val="00CB70CC"/>
    <w:rsid w:val="00CB7170"/>
    <w:rsid w:val="00CB733F"/>
    <w:rsid w:val="00CB7D15"/>
    <w:rsid w:val="00CC05D3"/>
    <w:rsid w:val="00CC176D"/>
    <w:rsid w:val="00CC4B66"/>
    <w:rsid w:val="00CC6CDF"/>
    <w:rsid w:val="00CC7C9D"/>
    <w:rsid w:val="00CD0FA6"/>
    <w:rsid w:val="00CD1867"/>
    <w:rsid w:val="00CD1B32"/>
    <w:rsid w:val="00CD2B66"/>
    <w:rsid w:val="00CD385C"/>
    <w:rsid w:val="00CD3AF6"/>
    <w:rsid w:val="00CD4954"/>
    <w:rsid w:val="00CD531A"/>
    <w:rsid w:val="00CD5549"/>
    <w:rsid w:val="00CD6B78"/>
    <w:rsid w:val="00CD7883"/>
    <w:rsid w:val="00CE1C5E"/>
    <w:rsid w:val="00CE2DE2"/>
    <w:rsid w:val="00CE4601"/>
    <w:rsid w:val="00CE5B19"/>
    <w:rsid w:val="00CE61E0"/>
    <w:rsid w:val="00CE7062"/>
    <w:rsid w:val="00CE76CB"/>
    <w:rsid w:val="00CE7AC6"/>
    <w:rsid w:val="00CE7C23"/>
    <w:rsid w:val="00CF0E26"/>
    <w:rsid w:val="00CF54B6"/>
    <w:rsid w:val="00CF5555"/>
    <w:rsid w:val="00CF6354"/>
    <w:rsid w:val="00CF642A"/>
    <w:rsid w:val="00CF6436"/>
    <w:rsid w:val="00CF67B5"/>
    <w:rsid w:val="00CF6B2B"/>
    <w:rsid w:val="00CF6D1A"/>
    <w:rsid w:val="00CF78B3"/>
    <w:rsid w:val="00CF7DEF"/>
    <w:rsid w:val="00D00281"/>
    <w:rsid w:val="00D00C7F"/>
    <w:rsid w:val="00D01653"/>
    <w:rsid w:val="00D01A6E"/>
    <w:rsid w:val="00D05245"/>
    <w:rsid w:val="00D05683"/>
    <w:rsid w:val="00D05B76"/>
    <w:rsid w:val="00D05BDD"/>
    <w:rsid w:val="00D05C84"/>
    <w:rsid w:val="00D07B36"/>
    <w:rsid w:val="00D07F8D"/>
    <w:rsid w:val="00D11094"/>
    <w:rsid w:val="00D12362"/>
    <w:rsid w:val="00D12525"/>
    <w:rsid w:val="00D157C7"/>
    <w:rsid w:val="00D15BA4"/>
    <w:rsid w:val="00D15C18"/>
    <w:rsid w:val="00D1631F"/>
    <w:rsid w:val="00D16BD1"/>
    <w:rsid w:val="00D22A9E"/>
    <w:rsid w:val="00D23021"/>
    <w:rsid w:val="00D239E3"/>
    <w:rsid w:val="00D23D2B"/>
    <w:rsid w:val="00D2497C"/>
    <w:rsid w:val="00D257DA"/>
    <w:rsid w:val="00D26330"/>
    <w:rsid w:val="00D27FA0"/>
    <w:rsid w:val="00D3084B"/>
    <w:rsid w:val="00D311CE"/>
    <w:rsid w:val="00D31853"/>
    <w:rsid w:val="00D32309"/>
    <w:rsid w:val="00D32E54"/>
    <w:rsid w:val="00D3308A"/>
    <w:rsid w:val="00D3350E"/>
    <w:rsid w:val="00D33A56"/>
    <w:rsid w:val="00D3508C"/>
    <w:rsid w:val="00D35A4B"/>
    <w:rsid w:val="00D37B54"/>
    <w:rsid w:val="00D417A9"/>
    <w:rsid w:val="00D41F9A"/>
    <w:rsid w:val="00D42238"/>
    <w:rsid w:val="00D424ED"/>
    <w:rsid w:val="00D44027"/>
    <w:rsid w:val="00D44FB1"/>
    <w:rsid w:val="00D46D8C"/>
    <w:rsid w:val="00D4721D"/>
    <w:rsid w:val="00D476E9"/>
    <w:rsid w:val="00D47A77"/>
    <w:rsid w:val="00D500B2"/>
    <w:rsid w:val="00D50A93"/>
    <w:rsid w:val="00D50DD2"/>
    <w:rsid w:val="00D52F8D"/>
    <w:rsid w:val="00D54484"/>
    <w:rsid w:val="00D54AC4"/>
    <w:rsid w:val="00D55541"/>
    <w:rsid w:val="00D55722"/>
    <w:rsid w:val="00D5576E"/>
    <w:rsid w:val="00D56430"/>
    <w:rsid w:val="00D569B1"/>
    <w:rsid w:val="00D57109"/>
    <w:rsid w:val="00D575A0"/>
    <w:rsid w:val="00D575F9"/>
    <w:rsid w:val="00D60F84"/>
    <w:rsid w:val="00D61CD7"/>
    <w:rsid w:val="00D6207D"/>
    <w:rsid w:val="00D62A87"/>
    <w:rsid w:val="00D62B50"/>
    <w:rsid w:val="00D64A03"/>
    <w:rsid w:val="00D64A54"/>
    <w:rsid w:val="00D6549F"/>
    <w:rsid w:val="00D658EC"/>
    <w:rsid w:val="00D71FF5"/>
    <w:rsid w:val="00D73359"/>
    <w:rsid w:val="00D73852"/>
    <w:rsid w:val="00D7518A"/>
    <w:rsid w:val="00D7734F"/>
    <w:rsid w:val="00D81085"/>
    <w:rsid w:val="00D8157C"/>
    <w:rsid w:val="00D830CA"/>
    <w:rsid w:val="00D833C5"/>
    <w:rsid w:val="00D83404"/>
    <w:rsid w:val="00D840B5"/>
    <w:rsid w:val="00D84F35"/>
    <w:rsid w:val="00D857BF"/>
    <w:rsid w:val="00D85974"/>
    <w:rsid w:val="00D85BDF"/>
    <w:rsid w:val="00D86508"/>
    <w:rsid w:val="00D868B2"/>
    <w:rsid w:val="00D86B4A"/>
    <w:rsid w:val="00D8799E"/>
    <w:rsid w:val="00D90825"/>
    <w:rsid w:val="00D91B99"/>
    <w:rsid w:val="00D92B16"/>
    <w:rsid w:val="00D92FA3"/>
    <w:rsid w:val="00D95BC7"/>
    <w:rsid w:val="00D97393"/>
    <w:rsid w:val="00D9763E"/>
    <w:rsid w:val="00DA1659"/>
    <w:rsid w:val="00DA216F"/>
    <w:rsid w:val="00DA219E"/>
    <w:rsid w:val="00DA359C"/>
    <w:rsid w:val="00DA35CD"/>
    <w:rsid w:val="00DA49CA"/>
    <w:rsid w:val="00DA5374"/>
    <w:rsid w:val="00DA5D93"/>
    <w:rsid w:val="00DA65B4"/>
    <w:rsid w:val="00DA6687"/>
    <w:rsid w:val="00DA6DA4"/>
    <w:rsid w:val="00DB084C"/>
    <w:rsid w:val="00DB0984"/>
    <w:rsid w:val="00DB0C8D"/>
    <w:rsid w:val="00DB1C49"/>
    <w:rsid w:val="00DB3C34"/>
    <w:rsid w:val="00DB45EA"/>
    <w:rsid w:val="00DB495D"/>
    <w:rsid w:val="00DB5C61"/>
    <w:rsid w:val="00DB656C"/>
    <w:rsid w:val="00DB756A"/>
    <w:rsid w:val="00DC3889"/>
    <w:rsid w:val="00DC4BAC"/>
    <w:rsid w:val="00DC4D95"/>
    <w:rsid w:val="00DD0415"/>
    <w:rsid w:val="00DD05DD"/>
    <w:rsid w:val="00DD14F0"/>
    <w:rsid w:val="00DD2159"/>
    <w:rsid w:val="00DD2C13"/>
    <w:rsid w:val="00DD2DA5"/>
    <w:rsid w:val="00DD3B46"/>
    <w:rsid w:val="00DD3C57"/>
    <w:rsid w:val="00DD78C9"/>
    <w:rsid w:val="00DE014B"/>
    <w:rsid w:val="00DE07A2"/>
    <w:rsid w:val="00DE0E5C"/>
    <w:rsid w:val="00DE19DE"/>
    <w:rsid w:val="00DE2A17"/>
    <w:rsid w:val="00DE2D6F"/>
    <w:rsid w:val="00DE4C53"/>
    <w:rsid w:val="00DE5599"/>
    <w:rsid w:val="00DE7108"/>
    <w:rsid w:val="00DF08EF"/>
    <w:rsid w:val="00DF0CE8"/>
    <w:rsid w:val="00DF275E"/>
    <w:rsid w:val="00DF30DC"/>
    <w:rsid w:val="00DF5DF7"/>
    <w:rsid w:val="00DF6481"/>
    <w:rsid w:val="00E00101"/>
    <w:rsid w:val="00E002B7"/>
    <w:rsid w:val="00E00BC4"/>
    <w:rsid w:val="00E00DF0"/>
    <w:rsid w:val="00E014D7"/>
    <w:rsid w:val="00E02099"/>
    <w:rsid w:val="00E024E7"/>
    <w:rsid w:val="00E0362E"/>
    <w:rsid w:val="00E04D57"/>
    <w:rsid w:val="00E05BA2"/>
    <w:rsid w:val="00E066E7"/>
    <w:rsid w:val="00E06EE1"/>
    <w:rsid w:val="00E073BF"/>
    <w:rsid w:val="00E12EF5"/>
    <w:rsid w:val="00E1430C"/>
    <w:rsid w:val="00E15147"/>
    <w:rsid w:val="00E1621D"/>
    <w:rsid w:val="00E16CAA"/>
    <w:rsid w:val="00E16CE3"/>
    <w:rsid w:val="00E176F0"/>
    <w:rsid w:val="00E210A2"/>
    <w:rsid w:val="00E213BA"/>
    <w:rsid w:val="00E25C6D"/>
    <w:rsid w:val="00E31A19"/>
    <w:rsid w:val="00E3254E"/>
    <w:rsid w:val="00E3360F"/>
    <w:rsid w:val="00E346FD"/>
    <w:rsid w:val="00E34749"/>
    <w:rsid w:val="00E36738"/>
    <w:rsid w:val="00E367A1"/>
    <w:rsid w:val="00E374B3"/>
    <w:rsid w:val="00E37BAB"/>
    <w:rsid w:val="00E401D1"/>
    <w:rsid w:val="00E40D25"/>
    <w:rsid w:val="00E4175F"/>
    <w:rsid w:val="00E445E1"/>
    <w:rsid w:val="00E47201"/>
    <w:rsid w:val="00E475FF"/>
    <w:rsid w:val="00E501DB"/>
    <w:rsid w:val="00E52619"/>
    <w:rsid w:val="00E53A90"/>
    <w:rsid w:val="00E54A88"/>
    <w:rsid w:val="00E5543A"/>
    <w:rsid w:val="00E56C36"/>
    <w:rsid w:val="00E57583"/>
    <w:rsid w:val="00E57D05"/>
    <w:rsid w:val="00E615BA"/>
    <w:rsid w:val="00E623B5"/>
    <w:rsid w:val="00E62BE2"/>
    <w:rsid w:val="00E630D7"/>
    <w:rsid w:val="00E639D6"/>
    <w:rsid w:val="00E63C48"/>
    <w:rsid w:val="00E657B9"/>
    <w:rsid w:val="00E722D2"/>
    <w:rsid w:val="00E72592"/>
    <w:rsid w:val="00E72943"/>
    <w:rsid w:val="00E75066"/>
    <w:rsid w:val="00E7512A"/>
    <w:rsid w:val="00E76D99"/>
    <w:rsid w:val="00E77C9D"/>
    <w:rsid w:val="00E81CCE"/>
    <w:rsid w:val="00E83139"/>
    <w:rsid w:val="00E8424F"/>
    <w:rsid w:val="00E85135"/>
    <w:rsid w:val="00E859F0"/>
    <w:rsid w:val="00E86E93"/>
    <w:rsid w:val="00E878A1"/>
    <w:rsid w:val="00E9078B"/>
    <w:rsid w:val="00E93119"/>
    <w:rsid w:val="00E95E13"/>
    <w:rsid w:val="00E960EB"/>
    <w:rsid w:val="00E96455"/>
    <w:rsid w:val="00EA014C"/>
    <w:rsid w:val="00EA2192"/>
    <w:rsid w:val="00EA2FD8"/>
    <w:rsid w:val="00EA30E7"/>
    <w:rsid w:val="00EA318C"/>
    <w:rsid w:val="00EA31A1"/>
    <w:rsid w:val="00EA5090"/>
    <w:rsid w:val="00EA58EF"/>
    <w:rsid w:val="00EA5AA7"/>
    <w:rsid w:val="00EA5CF0"/>
    <w:rsid w:val="00EA61AD"/>
    <w:rsid w:val="00EA6CFF"/>
    <w:rsid w:val="00EA79A6"/>
    <w:rsid w:val="00EB0F04"/>
    <w:rsid w:val="00EB2FD5"/>
    <w:rsid w:val="00EB31FC"/>
    <w:rsid w:val="00EB4F71"/>
    <w:rsid w:val="00EB4FC8"/>
    <w:rsid w:val="00EB5640"/>
    <w:rsid w:val="00EB570A"/>
    <w:rsid w:val="00EB5E57"/>
    <w:rsid w:val="00EB74EB"/>
    <w:rsid w:val="00EB776F"/>
    <w:rsid w:val="00EC0D23"/>
    <w:rsid w:val="00EC2777"/>
    <w:rsid w:val="00EC4138"/>
    <w:rsid w:val="00EC4B29"/>
    <w:rsid w:val="00EC4EFF"/>
    <w:rsid w:val="00EC5AFD"/>
    <w:rsid w:val="00EC60BF"/>
    <w:rsid w:val="00EC7362"/>
    <w:rsid w:val="00ED0686"/>
    <w:rsid w:val="00ED0DA4"/>
    <w:rsid w:val="00ED27CA"/>
    <w:rsid w:val="00ED2899"/>
    <w:rsid w:val="00ED48A7"/>
    <w:rsid w:val="00ED59A0"/>
    <w:rsid w:val="00ED60E4"/>
    <w:rsid w:val="00EE0627"/>
    <w:rsid w:val="00EE0E78"/>
    <w:rsid w:val="00EE1993"/>
    <w:rsid w:val="00EE1C4D"/>
    <w:rsid w:val="00EE3A4C"/>
    <w:rsid w:val="00EE4CB4"/>
    <w:rsid w:val="00EE4ECD"/>
    <w:rsid w:val="00EE6D39"/>
    <w:rsid w:val="00EE7580"/>
    <w:rsid w:val="00EF010E"/>
    <w:rsid w:val="00EF34D1"/>
    <w:rsid w:val="00EF3906"/>
    <w:rsid w:val="00EF4290"/>
    <w:rsid w:val="00EF462C"/>
    <w:rsid w:val="00EF4985"/>
    <w:rsid w:val="00EF58D2"/>
    <w:rsid w:val="00EF6A61"/>
    <w:rsid w:val="00F00106"/>
    <w:rsid w:val="00F016D0"/>
    <w:rsid w:val="00F01D0C"/>
    <w:rsid w:val="00F023A8"/>
    <w:rsid w:val="00F04051"/>
    <w:rsid w:val="00F0631D"/>
    <w:rsid w:val="00F06680"/>
    <w:rsid w:val="00F06843"/>
    <w:rsid w:val="00F07AEF"/>
    <w:rsid w:val="00F10AF6"/>
    <w:rsid w:val="00F10C1E"/>
    <w:rsid w:val="00F1110C"/>
    <w:rsid w:val="00F114BF"/>
    <w:rsid w:val="00F119B1"/>
    <w:rsid w:val="00F12D17"/>
    <w:rsid w:val="00F1336D"/>
    <w:rsid w:val="00F133E4"/>
    <w:rsid w:val="00F148E3"/>
    <w:rsid w:val="00F1504A"/>
    <w:rsid w:val="00F1596E"/>
    <w:rsid w:val="00F168D8"/>
    <w:rsid w:val="00F17BC5"/>
    <w:rsid w:val="00F20167"/>
    <w:rsid w:val="00F21470"/>
    <w:rsid w:val="00F21A5F"/>
    <w:rsid w:val="00F21F5F"/>
    <w:rsid w:val="00F23091"/>
    <w:rsid w:val="00F2394D"/>
    <w:rsid w:val="00F25DBC"/>
    <w:rsid w:val="00F27957"/>
    <w:rsid w:val="00F27A20"/>
    <w:rsid w:val="00F30D18"/>
    <w:rsid w:val="00F335AC"/>
    <w:rsid w:val="00F33991"/>
    <w:rsid w:val="00F33DF5"/>
    <w:rsid w:val="00F3429F"/>
    <w:rsid w:val="00F349E0"/>
    <w:rsid w:val="00F35A50"/>
    <w:rsid w:val="00F35AFF"/>
    <w:rsid w:val="00F36546"/>
    <w:rsid w:val="00F36D0E"/>
    <w:rsid w:val="00F3769E"/>
    <w:rsid w:val="00F37CF8"/>
    <w:rsid w:val="00F37EB4"/>
    <w:rsid w:val="00F4168E"/>
    <w:rsid w:val="00F442AB"/>
    <w:rsid w:val="00F46DCC"/>
    <w:rsid w:val="00F46F15"/>
    <w:rsid w:val="00F503B1"/>
    <w:rsid w:val="00F507AC"/>
    <w:rsid w:val="00F515F4"/>
    <w:rsid w:val="00F53D90"/>
    <w:rsid w:val="00F54FD1"/>
    <w:rsid w:val="00F55A4C"/>
    <w:rsid w:val="00F57587"/>
    <w:rsid w:val="00F57901"/>
    <w:rsid w:val="00F57CB3"/>
    <w:rsid w:val="00F60C2A"/>
    <w:rsid w:val="00F64D30"/>
    <w:rsid w:val="00F65717"/>
    <w:rsid w:val="00F6668A"/>
    <w:rsid w:val="00F66F9C"/>
    <w:rsid w:val="00F67C0F"/>
    <w:rsid w:val="00F701D3"/>
    <w:rsid w:val="00F70471"/>
    <w:rsid w:val="00F70A0E"/>
    <w:rsid w:val="00F72210"/>
    <w:rsid w:val="00F73396"/>
    <w:rsid w:val="00F73569"/>
    <w:rsid w:val="00F73606"/>
    <w:rsid w:val="00F74F0D"/>
    <w:rsid w:val="00F75B8E"/>
    <w:rsid w:val="00F76C46"/>
    <w:rsid w:val="00F77DD3"/>
    <w:rsid w:val="00F81F1F"/>
    <w:rsid w:val="00F8525D"/>
    <w:rsid w:val="00F854C6"/>
    <w:rsid w:val="00F8575C"/>
    <w:rsid w:val="00F85E5E"/>
    <w:rsid w:val="00F87C03"/>
    <w:rsid w:val="00F90EE7"/>
    <w:rsid w:val="00F93EEC"/>
    <w:rsid w:val="00F94F3D"/>
    <w:rsid w:val="00F96904"/>
    <w:rsid w:val="00F9699E"/>
    <w:rsid w:val="00F97D16"/>
    <w:rsid w:val="00FA02E1"/>
    <w:rsid w:val="00FA038E"/>
    <w:rsid w:val="00FA18A1"/>
    <w:rsid w:val="00FA40F3"/>
    <w:rsid w:val="00FA4220"/>
    <w:rsid w:val="00FA4755"/>
    <w:rsid w:val="00FA55FF"/>
    <w:rsid w:val="00FA5DC1"/>
    <w:rsid w:val="00FA65C9"/>
    <w:rsid w:val="00FA6C77"/>
    <w:rsid w:val="00FA71A7"/>
    <w:rsid w:val="00FA72FD"/>
    <w:rsid w:val="00FA7EA5"/>
    <w:rsid w:val="00FB109B"/>
    <w:rsid w:val="00FB1858"/>
    <w:rsid w:val="00FB1968"/>
    <w:rsid w:val="00FB1AE4"/>
    <w:rsid w:val="00FB303E"/>
    <w:rsid w:val="00FB371A"/>
    <w:rsid w:val="00FB4172"/>
    <w:rsid w:val="00FB439C"/>
    <w:rsid w:val="00FB5699"/>
    <w:rsid w:val="00FB7203"/>
    <w:rsid w:val="00FB76FD"/>
    <w:rsid w:val="00FC25FB"/>
    <w:rsid w:val="00FC3E47"/>
    <w:rsid w:val="00FC3ECE"/>
    <w:rsid w:val="00FC4215"/>
    <w:rsid w:val="00FC4DEF"/>
    <w:rsid w:val="00FC61F4"/>
    <w:rsid w:val="00FC635B"/>
    <w:rsid w:val="00FC721C"/>
    <w:rsid w:val="00FC7C58"/>
    <w:rsid w:val="00FD21A9"/>
    <w:rsid w:val="00FD25CA"/>
    <w:rsid w:val="00FD31A6"/>
    <w:rsid w:val="00FD4C4C"/>
    <w:rsid w:val="00FD4E0C"/>
    <w:rsid w:val="00FD5359"/>
    <w:rsid w:val="00FD597D"/>
    <w:rsid w:val="00FD5AB1"/>
    <w:rsid w:val="00FD6950"/>
    <w:rsid w:val="00FD70F7"/>
    <w:rsid w:val="00FE06D3"/>
    <w:rsid w:val="00FE09D8"/>
    <w:rsid w:val="00FE1BA5"/>
    <w:rsid w:val="00FE1E03"/>
    <w:rsid w:val="00FE204F"/>
    <w:rsid w:val="00FE2848"/>
    <w:rsid w:val="00FE326A"/>
    <w:rsid w:val="00FE3B7C"/>
    <w:rsid w:val="00FE5266"/>
    <w:rsid w:val="00FE6F56"/>
    <w:rsid w:val="00FF06B0"/>
    <w:rsid w:val="00FF1C15"/>
    <w:rsid w:val="00FF1ED9"/>
    <w:rsid w:val="00FF345F"/>
    <w:rsid w:val="00FF392B"/>
    <w:rsid w:val="00FF469E"/>
    <w:rsid w:val="00FF5579"/>
    <w:rsid w:val="00FF61D8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F8A8E"/>
  <w15:docId w15:val="{FB8CDB17-6626-48B7-BD64-43EC9B9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gtic.gob.do/transparencia/declaraciones-juradas-de-patrimonio-djp" TargetMode="External"/><Relationship Id="rId21" Type="http://schemas.openxmlformats.org/officeDocument/2006/relationships/hyperlink" Target="https://wp.ogtic.gob.do/wp-content/uploads/2021/10/Decreto-1090-04-que-crea-la-OPTIC.pdf" TargetMode="External"/><Relationship Id="rId42" Type="http://schemas.openxmlformats.org/officeDocument/2006/relationships/hyperlink" Target="https://wp.ogtic.gob.do/wp-content/uploads/2019/05/Ley_No__423-06_Organica_de_Presupuesto_para_Sector_Publico.pdf" TargetMode="External"/><Relationship Id="rId63" Type="http://schemas.openxmlformats.org/officeDocument/2006/relationships/hyperlink" Target="https://wp.ogtic.gob.do/wp-content/uploads/2025/02/Decreto-No.-694-09-Que-crea-el-Sistema-311-de-Denuncias-Quejas-Reclamaciones-y-Sugerencias.pdf" TargetMode="External"/><Relationship Id="rId84" Type="http://schemas.openxmlformats.org/officeDocument/2006/relationships/hyperlink" Target="https://wp.ogtic.gob.do/wp-content/uploads/2025/02/Resolucion-PNP-01-2020-Umbrales.pdf" TargetMode="External"/><Relationship Id="rId138" Type="http://schemas.openxmlformats.org/officeDocument/2006/relationships/hyperlink" Target="https://ogtic.gob.do/transparencia/compras-y-contrataciones-publicas/casos-de-seguridad-y-emergencia-nacional" TargetMode="External"/><Relationship Id="rId159" Type="http://schemas.openxmlformats.org/officeDocument/2006/relationships/hyperlink" Target="https://ogtic.gob.do/transparencia/datos-abiertos/indice-de-uso-de-tic-e-implementacion-de-e-gob-en-el-estado-dominicano-iticge-2015-2018" TargetMode="External"/><Relationship Id="rId170" Type="http://schemas.openxmlformats.org/officeDocument/2006/relationships/hyperlink" Target="https://ogtic.gob.do/transparencia/comision-de-integridad-y-cumplimiento-normativo/historico-cep/codigo-de-etica-y-conducta-institucional-ogtic-2" TargetMode="External"/><Relationship Id="rId107" Type="http://schemas.openxmlformats.org/officeDocument/2006/relationships/hyperlink" Target="https://ogtic.gob.do/transparencia/publicaciones-oficiales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wp.ogtic.gob.do/wp-content/uploads/2021/10/Resolucin-No.0001-2017-que-aprueba-la-nueva-Estructura-Organizacional.pdf" TargetMode="External"/><Relationship Id="rId53" Type="http://schemas.openxmlformats.org/officeDocument/2006/relationships/hyperlink" Target="https://wp.ogtic.gob.do/wp-content/uploads/2023/06/Decreto-416-23.-Reglamento-de-aplicacin-Ley-340-06-Ley-de-Compras-y-Contrataciones-Pblicas.pdf" TargetMode="External"/><Relationship Id="rId74" Type="http://schemas.openxmlformats.org/officeDocument/2006/relationships/hyperlink" Target="https://wp.ogtic.gob.do/wp-content/uploads/2025/04/Resolucion-OGTIC-RES-MAE-2025-02-que-modifica-la-conformacion-del-Comite-de-Compras.pdf" TargetMode="External"/><Relationship Id="rId128" Type="http://schemas.openxmlformats.org/officeDocument/2006/relationships/hyperlink" Target="https://ogtic.gob.do/transparencia/compras-y-contrataciones-publicas/como-registrarse-como-proveedor-del-estado" TargetMode="External"/><Relationship Id="rId149" Type="http://schemas.openxmlformats.org/officeDocument/2006/relationships/hyperlink" Target="https://ogtic.gob.do/transparencia/finanzas/estados-financiero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p.ogtic.gob.do/wp-content/uploads/2022/06/Manual-de-Procedimiento-OAI-OGTIC.pdf" TargetMode="External"/><Relationship Id="rId160" Type="http://schemas.openxmlformats.org/officeDocument/2006/relationships/hyperlink" Target="https://ogtic.gob.do/transparencia/datos-abiertos" TargetMode="External"/><Relationship Id="rId22" Type="http://schemas.openxmlformats.org/officeDocument/2006/relationships/hyperlink" Target="https://wp.ogtic.gob.do/wp-content/uploads/2024/12/Res.-06-2024-crea-la-Escuela-de-Integridad-P.-EIP-y-establece-el-programa-de-capac.pdf" TargetMode="External"/><Relationship Id="rId43" Type="http://schemas.openxmlformats.org/officeDocument/2006/relationships/hyperlink" Target="https://wp.ogtic.gob.do/wp-content/uploads/2019/05/Ley-No.-340-06-sobre-Compras-y-Contrataciones-de-Bienes-Servicios-Obras-y-Concesiones.pdf" TargetMode="External"/><Relationship Id="rId64" Type="http://schemas.openxmlformats.org/officeDocument/2006/relationships/hyperlink" Target="https://wp.ogtic.gob.do/wp-content/uploads/2022/02/Decreto-528-09-Reglamento-organico-funcional-del-MAP.pdf" TargetMode="External"/><Relationship Id="rId118" Type="http://schemas.openxmlformats.org/officeDocument/2006/relationships/hyperlink" Target="https://ogtic.gob.do/transparencia/declaraciones-juradas-de-patrimonio-djp/historico-declaracion-jurada-de-patrimonio" TargetMode="External"/><Relationship Id="rId139" Type="http://schemas.openxmlformats.org/officeDocument/2006/relationships/hyperlink" Target="https://ogtic.gob.do/transparencia/compras-y-contrataciones-publicas/casos-de-urgencias" TargetMode="External"/><Relationship Id="rId85" Type="http://schemas.openxmlformats.org/officeDocument/2006/relationships/hyperlink" Target="https://wp.ogtic.gob.do/wp-content/uploads/2025/02/Resolucion-PNP-01-2019-Umbrales.pdf" TargetMode="External"/><Relationship Id="rId150" Type="http://schemas.openxmlformats.org/officeDocument/2006/relationships/hyperlink" Target="http://digeig.gob.do/web/es/transparencia/finanzas/informes-de-auditorias/" TargetMode="External"/><Relationship Id="rId171" Type="http://schemas.openxmlformats.org/officeDocument/2006/relationships/hyperlink" Target="https://ogtic.gob.do/transparencia/comision-de-integridad-y-cumplimiento-normativo/codigo-de-integridad-institucional" TargetMode="External"/><Relationship Id="rId12" Type="http://schemas.openxmlformats.org/officeDocument/2006/relationships/hyperlink" Target="mailto:info@ogtic.gob.do" TargetMode="External"/><Relationship Id="rId33" Type="http://schemas.openxmlformats.org/officeDocument/2006/relationships/hyperlink" Target="https://ogtic.gob.do/wp-content/uploads/2026/01/Ley-47-25-de-Contrataciones-Publicas-de-fecha-11-de-agosto-2025.pdf" TargetMode="External"/><Relationship Id="rId108" Type="http://schemas.openxmlformats.org/officeDocument/2006/relationships/hyperlink" Target="https://ogtic.gob.do/transparencia/estadisticas-institucionales" TargetMode="External"/><Relationship Id="rId129" Type="http://schemas.openxmlformats.org/officeDocument/2006/relationships/hyperlink" Target="https://ogtic.gob.do/transparencia/compras-y-contrataciones-publicas/plan-anual-de-compras-y-contrataciones/" TargetMode="External"/><Relationship Id="rId54" Type="http://schemas.openxmlformats.org/officeDocument/2006/relationships/hyperlink" Target="https://wp.ogtic.gob.do/wp-content/uploads/2021/12/Decreto-713-21-para-fomentar-los-principios-de-Gobierno-Abierto-y-la-creacion-del-Foro-Multiactor-para-un-Gobi.pdf" TargetMode="External"/><Relationship Id="rId75" Type="http://schemas.openxmlformats.org/officeDocument/2006/relationships/hyperlink" Target="https://wp.ogtic.gob.do/wp-content/uploads/2023/05/Resolucion_que_modifica_la_conformacion_del_Comite-de_Compras_OGTIC-23.pdf" TargetMode="External"/><Relationship Id="rId96" Type="http://schemas.openxmlformats.org/officeDocument/2006/relationships/hyperlink" Target="https://ogtic.gob.do/transparencia/oficina-de-libre-acceso-a-la-informacion-oai/estadisticas-y-balances-de-la-gestion-oai" TargetMode="External"/><Relationship Id="rId140" Type="http://schemas.openxmlformats.org/officeDocument/2006/relationships/hyperlink" Target="https://ogtic.gob.do/transparencia/compras-y-contrataciones-publicas/procesos-de-excepcion-indicados-en-el-reglamento-543-12" TargetMode="External"/><Relationship Id="rId161" Type="http://schemas.openxmlformats.org/officeDocument/2006/relationships/hyperlink" Target="https://wp.ogtic.gob.do/wp-content/uploads/2023/08/Declaracion_institucional_de_compromiso_MAE-agosto-2023.pdf" TargetMode="External"/><Relationship Id="rId6" Type="http://schemas.openxmlformats.org/officeDocument/2006/relationships/styles" Target="styles.xml"/><Relationship Id="rId23" Type="http://schemas.openxmlformats.org/officeDocument/2006/relationships/hyperlink" Target="https://wp.ogtic.gob.do/wp-content/uploads/2024/12/Res.-nm.-05-2024-buzon-de-denuncia-gestionado-por-la-CIGCN-de-fecha-16-de-septiembre-de-2024.pdf" TargetMode="External"/><Relationship Id="rId28" Type="http://schemas.openxmlformats.org/officeDocument/2006/relationships/hyperlink" Target="https://wp.ogtic.gob.do/wp-content/uploads/2021/10/Resolucion-DIGEIG-No.-7-2020.pdf" TargetMode="External"/><Relationship Id="rId49" Type="http://schemas.openxmlformats.org/officeDocument/2006/relationships/hyperlink" Target="https://wp.ogtic.gob.do/wp-content/uploads/2019/05/Ley_No__126-01_que_crea_la_Direccion_General_de_Contabilidad_Gubernamental.pdf" TargetMode="External"/><Relationship Id="rId114" Type="http://schemas.openxmlformats.org/officeDocument/2006/relationships/hyperlink" Target="https://ogtic.gob.do/transparencia/informacion-basica-sobre-servicios-publicos/carta-compromiso-al-ciudadano/2025-2" TargetMode="External"/><Relationship Id="rId119" Type="http://schemas.openxmlformats.org/officeDocument/2006/relationships/hyperlink" Target="http://digeig.gob.do/web/es/transparencia/presupuesto/presupuesto-aprobado-del-ano/" TargetMode="External"/><Relationship Id="rId44" Type="http://schemas.openxmlformats.org/officeDocument/2006/relationships/hyperlink" Target="https://wp.ogtic.gob.do/wp-content/uploads/2019/05/Ley_No__6-06_de_Credito_Publico.pdf" TargetMode="External"/><Relationship Id="rId60" Type="http://schemas.openxmlformats.org/officeDocument/2006/relationships/hyperlink" Target="https://wp.ogtic.gob.do/wp-content/uploads/2025/02/Dec.-No.-486-12-que-crea-la-Direccion-General-de-Etica-e-Integridad-Gubernamental.pdf" TargetMode="External"/><Relationship Id="rId65" Type="http://schemas.openxmlformats.org/officeDocument/2006/relationships/hyperlink" Target="https://wp.ogtic.gob.do/wp-content/uploads/2021/10/Decreto-527-09-Reglamento-Estructura-Organica-Cargos.pdf" TargetMode="External"/><Relationship Id="rId81" Type="http://schemas.openxmlformats.org/officeDocument/2006/relationships/hyperlink" Target="https://wp.ogtic.gob.do/wp-content/uploads/2021/10/RESOLUCION-0022-20-Se-crea-el-Comite-de-los-Medios-Web.pdf" TargetMode="External"/><Relationship Id="rId86" Type="http://schemas.openxmlformats.org/officeDocument/2006/relationships/hyperlink" Target="https://wp.ogtic.gob.do/wp-content/uploads/2019/05/Reglamento-No.-09-04-sobre-Procedimiento-para-la-Contratacion-de-firmas-de-Auditorias-Privadas-Independientes.pdf" TargetMode="External"/><Relationship Id="rId130" Type="http://schemas.openxmlformats.org/officeDocument/2006/relationships/hyperlink" Target="https://ogtic.gob.do/transparencia/compras-y-contrataciones-publicas/licitaciones-publicas-nacional-e-internacional" TargetMode="External"/><Relationship Id="rId135" Type="http://schemas.openxmlformats.org/officeDocument/2006/relationships/hyperlink" Target="https://ogtic.gob.do/transparencia/compras-y-contrataciones-publicas/subasta-inversa" TargetMode="External"/><Relationship Id="rId151" Type="http://schemas.openxmlformats.org/officeDocument/2006/relationships/hyperlink" Target="https://ogtic.gob.do/transparencia/finanzas/informes-de-auditorias" TargetMode="External"/><Relationship Id="rId156" Type="http://schemas.openxmlformats.org/officeDocument/2006/relationships/hyperlink" Target="https://ogtic.gob.do/transparencia/datos-abiertos/nomina-datos-abiertos-2018-a-2020" TargetMode="External"/><Relationship Id="rId177" Type="http://schemas.openxmlformats.org/officeDocument/2006/relationships/header" Target="header1.xml"/><Relationship Id="rId172" Type="http://schemas.openxmlformats.org/officeDocument/2006/relationships/hyperlink" Target="https://wp.ogtic.gob.do/wp-content/uploads/2023/08/Resolucionn-08-23_Declaratoria_de_Compromiso_Institucional-de-la-MAE.pdf" TargetMode="Externa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wp.ogtic.gob.do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wp.ogtic.gob.do/wp-content/uploads/2019/05/Ley_No__10-07_que_Instituye_el_Sistema_Nacional_de_Control_Interno_y_de_l_a_Contraloria_General_de_la_Republica.pdf" TargetMode="External"/><Relationship Id="rId109" Type="http://schemas.openxmlformats.org/officeDocument/2006/relationships/hyperlink" Target="https://ogtic.gob.do/transparencia/estadisticas-institucionales/historico-indice-del-uso-tic-itcge/" TargetMode="External"/><Relationship Id="rId34" Type="http://schemas.openxmlformats.org/officeDocument/2006/relationships/hyperlink" Target="https://ogtic.gob.do/wp-content/uploads/2025/07/Ley-num.-18-24-de-la-Camara-de-Cuentas-de-la-Republica-Dominicana.-Deroga-la-Ley-10-04.pdf" TargetMode="External"/><Relationship Id="rId50" Type="http://schemas.openxmlformats.org/officeDocument/2006/relationships/hyperlink" Target="https://ogtic.gob.do/wp-content/uploads/2023/06/Decreto-52-26-Reglamento-de-Aplicacion-de-la-Ley-num.-47-25-de-Contrataciones-Publicas_compressed-compressed.pdf" TargetMode="External"/><Relationship Id="rId55" Type="http://schemas.openxmlformats.org/officeDocument/2006/relationships/hyperlink" Target="https://wp.ogtic.gob.do/wp-content/uploads/2021/10/Decreto-350-17-sobre-el-Portal-Transaccional-del-Sistema-Informatico-para-la-gestion-de-las-Compras-y-Contrataciones-del-Estado-de-fecha-de-septiembre-de.pdf" TargetMode="External"/><Relationship Id="rId76" Type="http://schemas.openxmlformats.org/officeDocument/2006/relationships/hyperlink" Target="https://wp.ogtic.gob.do/wp-content/uploads/2023/03/RESOLUCIO%CC%81N-OGTIC-NU%CC%81M.-01-23-que-modifica-la-conformacion-del-Comite-de-Compras.pdf" TargetMode="External"/><Relationship Id="rId97" Type="http://schemas.openxmlformats.org/officeDocument/2006/relationships/hyperlink" Target="https://ogtic.gob.do/transparencia/oficina-de-libre-acceso-a-la-informacion-oai/responsable-de-libre-acceso-a-la-informacion" TargetMode="External"/><Relationship Id="rId104" Type="http://schemas.openxmlformats.org/officeDocument/2006/relationships/hyperlink" Target="https://ogtic.gob.do/transparencia/plan-estrategico-institucional/plan-operativo-anual-poa/plan-operativo-anual-poa-2025" TargetMode="External"/><Relationship Id="rId120" Type="http://schemas.openxmlformats.org/officeDocument/2006/relationships/hyperlink" Target="https://ogtic.gob.do/transparencia/presupuesto/presupuesto-aprobado/presupuesto-aprobado-2026/" TargetMode="External"/><Relationship Id="rId125" Type="http://schemas.openxmlformats.org/officeDocument/2006/relationships/hyperlink" Target="https://ogtic.gob.do/transparencia/recursos-humanos/jubilaciones-pensiones-y-retiros" TargetMode="External"/><Relationship Id="rId141" Type="http://schemas.openxmlformats.org/officeDocument/2006/relationships/hyperlink" Target="https://ogtic.gob.do/transparencia/compras-y-contrataciones-publicas/relacion-de-estado-de-cuentas-de-suplidores" TargetMode="External"/><Relationship Id="rId146" Type="http://schemas.openxmlformats.org/officeDocument/2006/relationships/hyperlink" Target="https://ogtic.gob.do/transparencia/proyectos-y-programas/informes-de-presupuesto-sobre-programas-y-proyectos" TargetMode="External"/><Relationship Id="rId167" Type="http://schemas.openxmlformats.org/officeDocument/2006/relationships/hyperlink" Target="https://wp.ogtic.gob.do/wp-content/uploads/2025/04/Plan-de-trabajo-POA-CIGCN-OGTIC-2025-.xlsx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p.ogtic.gob.do/wp-content/uploads/2025/02/Dec.-No.-1523-04-que-establece-el-Procedimiento-para-la-Contratacion-de-Operaciones.pdf" TargetMode="External"/><Relationship Id="rId92" Type="http://schemas.openxmlformats.org/officeDocument/2006/relationships/hyperlink" Target="https://ogtic.gob.do/transparencia/oficina-de-libre-acceso-a-la-informacion-oai/derechos-de-los-ciudadanos-de-acceder-a-la-informacion-publica" TargetMode="External"/><Relationship Id="rId162" Type="http://schemas.openxmlformats.org/officeDocument/2006/relationships/hyperlink" Target="https://ogtic.gob.do/transparencia/documentos/listado-de-miembros-y-medios-de-contacto-cigcn-ogtic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ogtic.gob.do/wp-content/uploads/2025/02/Resolucion-DIGEIG-No.-3-2020-del-procedimiento-de-desvinculacion-de-los-miembros-de-la-CEP.pdf" TargetMode="External"/><Relationship Id="rId24" Type="http://schemas.openxmlformats.org/officeDocument/2006/relationships/hyperlink" Target="https://wp.ogtic.gob.do/wp-content/uploads/2023/05/Resolucion-NO.-DIGEIG-01-2022-sobre-CIGCN.pdf" TargetMode="External"/><Relationship Id="rId40" Type="http://schemas.openxmlformats.org/officeDocument/2006/relationships/hyperlink" Target="https://wp.ogtic.gob.do/wp-content/uploads/2019/05/Ley_No__5-07_que_crea_el_Sistema_Integrado_de_Administracion_Financiera_del_Estado.pdf" TargetMode="External"/><Relationship Id="rId45" Type="http://schemas.openxmlformats.org/officeDocument/2006/relationships/hyperlink" Target="https://wp.ogtic.gob.do/wp-content/uploads/2019/08/j-Ley-567-05-de-Tesoreria-Nacional.pdf" TargetMode="External"/><Relationship Id="rId66" Type="http://schemas.openxmlformats.org/officeDocument/2006/relationships/hyperlink" Target="https://wp.ogtic.gob.do/wp-content/uploads/2021/10/Decreto-525-09-Reglamento-de-evaluacion-del-desempeo-y-promocion.pdf" TargetMode="External"/><Relationship Id="rId87" Type="http://schemas.openxmlformats.org/officeDocument/2006/relationships/hyperlink" Target="https://wp.ogtic.gob.do/wp-content/uploads/2019/05/Reglamento-No.-06-04-de-aplicacion-de-la-Ley-10-04-de-Camara-de-Cuentas.pdf" TargetMode="External"/><Relationship Id="rId110" Type="http://schemas.openxmlformats.org/officeDocument/2006/relationships/hyperlink" Target="https://ogtic.gob.do/transparencia/estadisticas-institucionales/gestion-del-centro-de-atencion-ciudadana-cac" TargetMode="External"/><Relationship Id="rId115" Type="http://schemas.openxmlformats.org/officeDocument/2006/relationships/hyperlink" Target="https://311.gob.do/" TargetMode="External"/><Relationship Id="rId131" Type="http://schemas.openxmlformats.org/officeDocument/2006/relationships/hyperlink" Target="https://ogtic.gob.do/transparencia/compras-y-contrataciones-publicas/licitaciones-restringidas" TargetMode="External"/><Relationship Id="rId136" Type="http://schemas.openxmlformats.org/officeDocument/2006/relationships/hyperlink" Target="https://ogtic.gob.do/transparencia/compras-y-contrataciones-publicas/relacion-de-compras-por-debajo-del-umbral" TargetMode="External"/><Relationship Id="rId157" Type="http://schemas.openxmlformats.org/officeDocument/2006/relationships/hyperlink" Target="https://ogtic.gob.do/transparencia/datos-abiertos/estadisticas-oficina-acceso-a-la-informacion-oai-2018-2019" TargetMode="External"/><Relationship Id="rId178" Type="http://schemas.openxmlformats.org/officeDocument/2006/relationships/footer" Target="footer1.xml"/><Relationship Id="rId61" Type="http://schemas.openxmlformats.org/officeDocument/2006/relationships/hyperlink" Target="https://wp.ogtic.gob.do/wp-content/uploads/2019/05/Decreto-129-10-que-aprueba-el-reglamento-de-la-Ley-General-de-Archivos-1.pdf" TargetMode="External"/><Relationship Id="rId82" Type="http://schemas.openxmlformats.org/officeDocument/2006/relationships/hyperlink" Target="https://wp.ogtic.gob.do/wp-content/uploads/2021/10/Listado-Miembros-CAMWEB.pdf" TargetMode="External"/><Relationship Id="rId152" Type="http://schemas.openxmlformats.org/officeDocument/2006/relationships/hyperlink" Target="https://ogtic.gob.do/transparencia/finanzas/activos-fijos/relacion-de-activos-fijos-de-la-institucion" TargetMode="External"/><Relationship Id="rId173" Type="http://schemas.openxmlformats.org/officeDocument/2006/relationships/hyperlink" Target="https://wp.ogtic.gob.do/wp-content/uploads/2023/08/Declaracion_institucional_de_compromiso_MAE-agosto-2023.pdf" TargetMode="External"/><Relationship Id="rId19" Type="http://schemas.openxmlformats.org/officeDocument/2006/relationships/hyperlink" Target="https://wp.ogtic.gob.do/wp-content/uploads/2021/01/Decreto-374-20-designa-al-Sr.-Pedro-Quezada-Director-General.pdf" TargetMode="External"/><Relationship Id="rId14" Type="http://schemas.openxmlformats.org/officeDocument/2006/relationships/hyperlink" Target="https://wp.ogtic.gob.do/wp-content/uploads/2019/05/Constitucion-Republica-Dom.-Junio-2015.pdf" TargetMode="External"/><Relationship Id="rId30" Type="http://schemas.openxmlformats.org/officeDocument/2006/relationships/hyperlink" Target="https://wp.ogtic.gob.do/wp-content/uploads/2021/10/Resolucion-1-2019-Reglamento-Instructivo-CEP.pdf" TargetMode="External"/><Relationship Id="rId35" Type="http://schemas.openxmlformats.org/officeDocument/2006/relationships/hyperlink" Target="https://wp.ogtic.gob.do/wp-content/uploads/2019/05/Ley-311-14-Sobre-Declaracion-Juarada-de-Patrimonio.pdf" TargetMode="External"/><Relationship Id="rId56" Type="http://schemas.openxmlformats.org/officeDocument/2006/relationships/hyperlink" Target="https://wp.ogtic.gob.do/wp-content/uploads/2025/02/Decreto-143-17-que-crea-las-Comisiones-de-Etica-Publica.pdf" TargetMode="External"/><Relationship Id="rId77" Type="http://schemas.openxmlformats.org/officeDocument/2006/relationships/hyperlink" Target="https://wp.ogtic.gob.do/wp-content/uploads/2025/02/Resolucion-Administrativa-0773-2020-que-modifica-el-Comite-de-Compras.pdf" TargetMode="External"/><Relationship Id="rId100" Type="http://schemas.openxmlformats.org/officeDocument/2006/relationships/hyperlink" Target="https://ogtic.gob.do/transparencia/oficina-de-libre-acceso-a-la-informacion-oai/portal-unico-de-solicitud-de-informacion-publica-saip" TargetMode="External"/><Relationship Id="rId105" Type="http://schemas.openxmlformats.org/officeDocument/2006/relationships/hyperlink" Target="https://ogtic.gob.do/transparencia/plan-estrategico-institucional/plan-operativo-anual-poa/plan-operativo-anual-poa-2025/poa-informes-trimestrales-2025" TargetMode="External"/><Relationship Id="rId126" Type="http://schemas.openxmlformats.org/officeDocument/2006/relationships/hyperlink" Target="http://digeig.gob.do/web/es/transparencia/beneficiarios-de-programas-asistenciales/" TargetMode="External"/><Relationship Id="rId147" Type="http://schemas.openxmlformats.org/officeDocument/2006/relationships/hyperlink" Target="https://ogtic.gob.do/transparencia/finanzas/informe-financiero/informes-financieros-2026/balance-general-2026/" TargetMode="External"/><Relationship Id="rId168" Type="http://schemas.openxmlformats.org/officeDocument/2006/relationships/hyperlink" Target="https://ogtic.gob.do/transparencia/documentos/plan-de-trabajo-cigcn-ogtic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ogtic.gob.do/wp-content/uploads/2025/04/Decreto-No.-166-25-que-establece-medidas-para-reforzar-la-transparencia-de-todos-los-organos-y-entes-de-la-Administracion-Publica-bajo-dependencia-del-Poder-Ejecutivo.pdf" TargetMode="External"/><Relationship Id="rId72" Type="http://schemas.openxmlformats.org/officeDocument/2006/relationships/hyperlink" Target="https://wp.ogtic.gob.do/wp-content/uploads/2025/01/Resolucion-%E2%80%93-PNP-01-2025-%E2%80%93-Umbrales.pdf" TargetMode="External"/><Relationship Id="rId93" Type="http://schemas.openxmlformats.org/officeDocument/2006/relationships/hyperlink" Target="https://wp.ogtic.gob.do/wp-content/uploads/2023/04/Organigrama-OAI-OGTIC-2021.pdf" TargetMode="External"/><Relationship Id="rId98" Type="http://schemas.openxmlformats.org/officeDocument/2006/relationships/hyperlink" Target="https://ogtic.gob.do/transparencia/oficina-de-libre-acceso-a-la-informacion-oai/resolucion-de-informacion-clasificada" TargetMode="External"/><Relationship Id="rId121" Type="http://schemas.openxmlformats.org/officeDocument/2006/relationships/hyperlink" Target="http://digeig.gob.do/web/es/transparencia/presupuesto/ejecucion-del-presupuesto/" TargetMode="External"/><Relationship Id="rId142" Type="http://schemas.openxmlformats.org/officeDocument/2006/relationships/hyperlink" Target="https://comunidad.comprasdominicana.gob.do/STS/DGCP/Login.aspx" TargetMode="External"/><Relationship Id="rId163" Type="http://schemas.openxmlformats.org/officeDocument/2006/relationships/hyperlink" Target="https://ogtic.gob.do/transparencia/comision-de-integridad-y-cumplimiento-normativo/comision-de-integridad-2022-2025/listado-de-miembros-y-medios-de-contacto-cigcn-ogtic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p.ogtic.gob.do/wp-content/uploads/2021/12/Resolucion-aprueba-Manual-de-OyF-OPTIC-2018-1.pdf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s://wp.ogtic.gob.do/wp-content/uploads/2021/10/Decreto-524-09-Reglamento-de-Reclutamiento-y-Seleccion-de-Personal.pdf" TargetMode="External"/><Relationship Id="rId116" Type="http://schemas.openxmlformats.org/officeDocument/2006/relationships/hyperlink" Target="https://ogtic.gob.do/transparencia/acceso-y-registro-al-portal-311-sobre-quejas-reclamaciones-sugerencias-y-denuncias/estadisticas-trimestrales-de-las-quejas-reclamaciones-y-sugerencias-recibidas-a-traves-de-311" TargetMode="External"/><Relationship Id="rId137" Type="http://schemas.openxmlformats.org/officeDocument/2006/relationships/hyperlink" Target="https://ogtic.gob.do/transparencia/compras-y-contrataciones-publicas/micro-pequenas-y-medianas-empresas" TargetMode="External"/><Relationship Id="rId158" Type="http://schemas.openxmlformats.org/officeDocument/2006/relationships/hyperlink" Target="https://ogtic.gob.do/transparencia/datos-abiertos/estadisticas-centro-de-contacto-gubernamental-ccg-2018-2020" TargetMode="External"/><Relationship Id="rId20" Type="http://schemas.openxmlformats.org/officeDocument/2006/relationships/hyperlink" Target="https://wp.ogtic.gob.do/wp-content/uploads/2021/10/Decreto-143-17-1.pdf-Las-Comisiones-de-%C3%89tica-P%C3%BAblica-CEP-1.pdf" TargetMode="External"/><Relationship Id="rId41" Type="http://schemas.openxmlformats.org/officeDocument/2006/relationships/hyperlink" Target="https://wp.ogtic.gob.do/wp-content/uploads/2019/05/Ley_No_498-06_de_Planificacion_e_Inversion_Publica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s://wp.ogtic.gob.do/wp-content/uploads/2021/10/RESOLUCION-0021-2020-CONFORMACION-DEL-COMITE-DE-COMPRAS-OPTIC-3-09-2020-1.pdf" TargetMode="External"/><Relationship Id="rId88" Type="http://schemas.openxmlformats.org/officeDocument/2006/relationships/hyperlink" Target="https://wp.ogtic.gob.do/wp-content/uploads/2025/04/Circular-Conjunta-DGCP-DIGEIG-1_ocred-1.pdf" TargetMode="External"/><Relationship Id="rId111" Type="http://schemas.openxmlformats.org/officeDocument/2006/relationships/hyperlink" Target="https://ogtic.gob.do/transparencia/estadisticas-institucionales/estadisticas-del-punto-gob" TargetMode="External"/><Relationship Id="rId132" Type="http://schemas.openxmlformats.org/officeDocument/2006/relationships/hyperlink" Target="https://ogtic.gob.do/transparencia/compras-y-contrataciones-publicas/sorteo-de-obras" TargetMode="External"/><Relationship Id="rId153" Type="http://schemas.openxmlformats.org/officeDocument/2006/relationships/hyperlink" Target="http://digeig.gob.do/web/es/transparencia/finanzas/relacion-de-inventario-en-almacen/" TargetMode="External"/><Relationship Id="rId174" Type="http://schemas.openxmlformats.org/officeDocument/2006/relationships/hyperlink" Target="https://ogtic.gob.do/transparencia/comision-de-integridad-y-cumplimiento-normativo/comision-de-integridad-2022-2025/firma-del-compromiso-estrategico-de-integridad-para-cargos-de-alto-nivel/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wp.ogtic.gob.do/wp-content/uploads/2025/02/Decreto-48-25-Designa-al-Sr.-Edgar-De-Js.-Batista-Carrasco-Director-General-de-fecha-31-de-enero-2025.pdf" TargetMode="External"/><Relationship Id="rId36" Type="http://schemas.openxmlformats.org/officeDocument/2006/relationships/hyperlink" Target="https://wp.ogtic.gob.do/wp-content/uploads/2019/05/Ley_No__481-08_General_de_Archivos.pdf" TargetMode="External"/><Relationship Id="rId57" Type="http://schemas.openxmlformats.org/officeDocument/2006/relationships/hyperlink" Target="https://wp.ogtic.gob.do/wp-content/uploads/2021/10/Decreto-15-17-sobre-control-del-gasto-publico-de-fecha-8-de-febrero-de-2017.pdf" TargetMode="External"/><Relationship Id="rId106" Type="http://schemas.openxmlformats.org/officeDocument/2006/relationships/hyperlink" Target="http://digeig.gob.do/web/es/transparencia/plan-estrategico-de-la-institucion/informes-de-logros-y-o-seguimiento-del-plan-estrategico/" TargetMode="External"/><Relationship Id="rId127" Type="http://schemas.openxmlformats.org/officeDocument/2006/relationships/hyperlink" Target="https://ogtic.gob.do/transparencia/beneficiarios-de-asistencia-socia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p.ogtic.gob.do/wp-content/uploads/2025/02/Resolucion-01-2018-sobre-Politica-de-Estandarizacion-de-Portales-de-Transparencia.pdf" TargetMode="External"/><Relationship Id="rId52" Type="http://schemas.openxmlformats.org/officeDocument/2006/relationships/hyperlink" Target="https://ogtic.gob.do/wp-content/uploads/2025/02/Decreto-76-25-decreto-que-crea-la-Comision-Presidencial-para-establecer-el-Sistema-Nacional-de-Transparencia-y-Anticorrupcion-1.pdf" TargetMode="External"/><Relationship Id="rId73" Type="http://schemas.openxmlformats.org/officeDocument/2006/relationships/hyperlink" Target="https://wp.ogtic.gob.do/wp-content/uploads/2025/02/Resol.-PNP-01-2024-Umbrales.pdf" TargetMode="External"/><Relationship Id="rId78" Type="http://schemas.openxmlformats.org/officeDocument/2006/relationships/hyperlink" Target="https://wp.ogtic.gob.do/wp-content/uploads/2025/02/RESOLUCION-0025-20-Que-modifica-el-Comite-de-Compras.pdf" TargetMode="External"/><Relationship Id="rId94" Type="http://schemas.openxmlformats.org/officeDocument/2006/relationships/hyperlink" Target="https://wp.ogtic.gob.do/wp-content/uploads/2023/04/Manual-de-Organizacion-y-Funciones-OAI-OGTIC.pdf" TargetMode="External"/><Relationship Id="rId99" Type="http://schemas.openxmlformats.org/officeDocument/2006/relationships/hyperlink" Target="https://ogtic.gob.do/transparencia/oficina-de-libre-acceso-a-la-informacion-oai/indice-de-documentos-disponibles-para-la-entrega" TargetMode="External"/><Relationship Id="rId101" Type="http://schemas.openxmlformats.org/officeDocument/2006/relationships/hyperlink" Target="https://ogtic.gob.do/transparencia/oficina-de-libre-acceso-a-la-informacion-oai/indice-de-transparencia-estandarizado/reporte-de-indice-de-transparencia-estandarizado-evaluaciones-portal-de-transparencia" TargetMode="External"/><Relationship Id="rId122" Type="http://schemas.openxmlformats.org/officeDocument/2006/relationships/hyperlink" Target="https://ogtic.gob.do/transparencia/presupuesto/ejecucion-del-presupuesto/informe-fisico-financiero-entregado-a-digepres/informes-fisicos-financieros-entregado-a-digepres-2025" TargetMode="External"/><Relationship Id="rId143" Type="http://schemas.openxmlformats.org/officeDocument/2006/relationships/hyperlink" Target="https://ogtic.gob.do/transparencia/proyectos-y-programas/descripcion-de-los-programas-y-proyectos" TargetMode="External"/><Relationship Id="rId148" Type="http://schemas.openxmlformats.org/officeDocument/2006/relationships/hyperlink" Target="https://ogtic.gob.do/transparencia/finanzas/informe-financiero/informes-financieros-2025/cuentas-por-pagar-a-suplidores-2025" TargetMode="External"/><Relationship Id="rId164" Type="http://schemas.openxmlformats.org/officeDocument/2006/relationships/hyperlink" Target="https://ogtic.gob.do/transparencia/documentos/plan-de-trabajo-cigcn-ogtic/" TargetMode="External"/><Relationship Id="rId169" Type="http://schemas.openxmlformats.org/officeDocument/2006/relationships/hyperlink" Target="https://ogtic.gob.do/wp-content/uploads/2025/10/Plan-de-trabajo-POA-CIGCN-OGTIC-2026-.xls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theme" Target="theme/theme1.xml"/><Relationship Id="rId26" Type="http://schemas.openxmlformats.org/officeDocument/2006/relationships/hyperlink" Target="https://wp.ogtic.gob.do/wp-content/uploads/2021/10/RESOLUCION-0002-21-que-aprueba-la-nueva-Estructura-Organizacional-de-la-OGTIC.pdf" TargetMode="External"/><Relationship Id="rId47" Type="http://schemas.openxmlformats.org/officeDocument/2006/relationships/hyperlink" Target="https://wp.ogtic.gob.do/wp-content/uploads/2019/05/Ley_No__200-04_sobre_Libre_Acceso_a_la_Informacion_Publica.pdf" TargetMode="External"/><Relationship Id="rId68" Type="http://schemas.openxmlformats.org/officeDocument/2006/relationships/hyperlink" Target="https://wp.ogtic.gob.do/wp-content/uploads/2021/10/Decreto-523-09-Reglamento-de-Relaciones-Laborales.pdf" TargetMode="External"/><Relationship Id="rId89" Type="http://schemas.openxmlformats.org/officeDocument/2006/relationships/hyperlink" Target="https://wp.ogtic.gob.do/wp-content/uploads/2021/10/Circular-No.-04-Posicion-del-RAI-en-el-Comit%C3%A9-de-Compras-y-Contrataciones.pdf" TargetMode="External"/><Relationship Id="rId112" Type="http://schemas.openxmlformats.org/officeDocument/2006/relationships/hyperlink" Target="https://ogtic.gob.do/transparencia/estadisticas-institucionales/centro-de-contacto-gubernamental" TargetMode="External"/><Relationship Id="rId133" Type="http://schemas.openxmlformats.org/officeDocument/2006/relationships/hyperlink" Target="https://ogtic.gob.do/transparencia/compras-y-contrataciones-publicas/comparacion-de-precios" TargetMode="External"/><Relationship Id="rId154" Type="http://schemas.openxmlformats.org/officeDocument/2006/relationships/hyperlink" Target="https://ogtic.gob.do/transparencia/finanzas/relacion-de-inventario-de-almacen" TargetMode="External"/><Relationship Id="rId175" Type="http://schemas.openxmlformats.org/officeDocument/2006/relationships/hyperlink" Target="https://ogtic.gob.do/transparencia/consulta-publica/proceso-de-consultas-abiertas" TargetMode="External"/><Relationship Id="rId16" Type="http://schemas.openxmlformats.org/officeDocument/2006/relationships/hyperlink" Target="https://wp.ogtic.gob.do/wp-content/uploads/2023/01/Decreto-15-23-Designacion-del-Director-Bartolome-Pujals.pdf" TargetMode="External"/><Relationship Id="rId37" Type="http://schemas.openxmlformats.org/officeDocument/2006/relationships/hyperlink" Target="https://wp.ogtic.gob.do/wp-content/uploads/2019/05/Ley_No__41-08_sobre_la_Funcion_Publica.pdf" TargetMode="External"/><Relationship Id="rId58" Type="http://schemas.openxmlformats.org/officeDocument/2006/relationships/hyperlink" Target="https://wp.ogtic.gob.do/wp-content/uploads/2019/05/Decreto-92-16.-Reglamento-de-Aplicacion-de-la-Ley-N0.311-14-sobre-Declaracion-Jurada-de-Patrimonio.pdf" TargetMode="External"/><Relationship Id="rId79" Type="http://schemas.openxmlformats.org/officeDocument/2006/relationships/hyperlink" Target="https://wp.ogtic.gob.do/wp-content/uploads/2021/10/RESOLUCION-0023-2020-que-modifica-el-nombre-CAMWEB-por-CIGETIC-1.pdf" TargetMode="External"/><Relationship Id="rId102" Type="http://schemas.openxmlformats.org/officeDocument/2006/relationships/hyperlink" Target="http://digeig.gob.do/web/es/transparencia/plan-estrategico-de-la-institucion/planificacion-estrategica-1/" TargetMode="External"/><Relationship Id="rId123" Type="http://schemas.openxmlformats.org/officeDocument/2006/relationships/hyperlink" Target="https://map.gob.do/Concursa/" TargetMode="External"/><Relationship Id="rId144" Type="http://schemas.openxmlformats.org/officeDocument/2006/relationships/hyperlink" Target="https://ogtic.gob.do/transparencia/proyectos-y-programas/informes-de-seguimiento-a-los-programas-y-proyectos" TargetMode="External"/><Relationship Id="rId90" Type="http://schemas.openxmlformats.org/officeDocument/2006/relationships/hyperlink" Target="https://ogtic.gob.do/transparencia/estructura-organica-de-la-institucion" TargetMode="External"/><Relationship Id="rId165" Type="http://schemas.openxmlformats.org/officeDocument/2006/relationships/hyperlink" Target="https://wp.ogtic.gob.do/wp-content/uploads/2025/01/Plan-de-Trabajo-CIGCN-OGTIC-2024.xlsx" TargetMode="External"/><Relationship Id="rId27" Type="http://schemas.openxmlformats.org/officeDocument/2006/relationships/hyperlink" Target="https://wp.ogtic.gob.do/wp-content/uploads/2025/02/Resolucion-DIGEIG-No.-002-2021-que-crea-el-Portal-Unico-de-Transparencia.pdf" TargetMode="External"/><Relationship Id="rId48" Type="http://schemas.openxmlformats.org/officeDocument/2006/relationships/hyperlink" Target="https://wp.ogtic.gob.do/wp-content/uploads/2019/05/Ley-10-04-De-la-Camara-de-Cuentas-de-la-Rep.-Dom..pdf" TargetMode="External"/><Relationship Id="rId69" Type="http://schemas.openxmlformats.org/officeDocument/2006/relationships/hyperlink" Target="https://wp.ogtic.gob.do/wp-content/uploads/2021/10/Decreto-491-07-Reglamento-de-aplicacion-del-Sistema-Nacional-de-Control-Interno.pdf" TargetMode="External"/><Relationship Id="rId113" Type="http://schemas.openxmlformats.org/officeDocument/2006/relationships/hyperlink" Target="https://ogtic-sdd-41db1-dev.plantilla-ssd.ogtic.gob.do/categoria/servicios" TargetMode="External"/><Relationship Id="rId134" Type="http://schemas.openxmlformats.org/officeDocument/2006/relationships/hyperlink" Target="https://ogtic.gob.do/transparencia/compras-y-contrataciones-publicas/compras-menores" TargetMode="External"/><Relationship Id="rId80" Type="http://schemas.openxmlformats.org/officeDocument/2006/relationships/hyperlink" Target="https://wp.ogtic.gob.do/wp-content/uploads/2021/10/Lista-nombre-Miembros-CIGETIC-1.pdf" TargetMode="External"/><Relationship Id="rId155" Type="http://schemas.openxmlformats.org/officeDocument/2006/relationships/hyperlink" Target="https://datos.gob.do/search?q=ogtic&amp;organization=&amp;tags=&amp;groups=&amp;skip=" TargetMode="External"/><Relationship Id="rId176" Type="http://schemas.openxmlformats.org/officeDocument/2006/relationships/hyperlink" Target="https://ogtic.gob.do/transparencia/consulta-publica/relacion-de-consultas-publicas" TargetMode="External"/><Relationship Id="rId17" Type="http://schemas.openxmlformats.org/officeDocument/2006/relationships/hyperlink" Target="https://wp.ogtic.gob.do/wp-content/uploads/2022/06/Decreto-No.-791-21-que-declara-de-alta-prioridad-nacional-el-proceso-de-implementacin-de-las-CIGCN.pdf" TargetMode="External"/><Relationship Id="rId38" Type="http://schemas.openxmlformats.org/officeDocument/2006/relationships/hyperlink" Target="https://wp.ogtic.gob.do/wp-content/uploads/2019/05/Ley_No__13-07_sobre_el_Tribunal_Superior_Administrativo.pdf" TargetMode="External"/><Relationship Id="rId59" Type="http://schemas.openxmlformats.org/officeDocument/2006/relationships/hyperlink" Target="https://wp.ogtic.gob.do/wp-content/uploads/2021/10/Decreto-543-12-Reglamento-sobre-la-Ley-de-Compras-y-Contrataciones.pdf" TargetMode="External"/><Relationship Id="rId103" Type="http://schemas.openxmlformats.org/officeDocument/2006/relationships/hyperlink" Target="https://ogtic.gob.do/transparencia/plan-estrategico-institucional/planificacion-estrategica-institucional" TargetMode="External"/><Relationship Id="rId124" Type="http://schemas.openxmlformats.org/officeDocument/2006/relationships/hyperlink" Target="https://ogtic.gob.do/transparencia/recursos-humanos/nomina" TargetMode="External"/><Relationship Id="rId70" Type="http://schemas.openxmlformats.org/officeDocument/2006/relationships/hyperlink" Target="https://wp.ogtic.gob.do/wp-content/uploads/2025/02/Decreto-130-05-que-aprueba-el-Reglamento-de-aplicacion-de-la-Ley-200-04.pdf" TargetMode="External"/><Relationship Id="rId91" Type="http://schemas.openxmlformats.org/officeDocument/2006/relationships/hyperlink" Target="https://wp.ogtic.gob.do/wp-content/uploads/2023/06/Manual-de-Organizacion-y-Funciones-OGTIC.pdf" TargetMode="External"/><Relationship Id="rId145" Type="http://schemas.openxmlformats.org/officeDocument/2006/relationships/hyperlink" Target="https://ogtic.gob.do/transparencia/proyectos-y-programas/calendario-de-ejecucion-a-los-programas-y-proyectos" TargetMode="External"/><Relationship Id="rId166" Type="http://schemas.openxmlformats.org/officeDocument/2006/relationships/hyperlink" Target="https://ogtic.gob.do/transparencia/documentos/plan-de-trabajo-cigcn-ogtic/" TargetMode="External"/><Relationship Id="rId1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7" ma:contentTypeDescription="Create a new document." ma:contentTypeScope="" ma:versionID="0db67102b9c1383b8c6ba42a978cdfc7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dba06c684588ecad33dcc15876fbbbd3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Props1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A7ED8-78FB-4350-BA2E-57C0BED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  <ds:schemaRef ds:uri="76f31dce-afec-442e-9e9d-ef057f6ec4d9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30</Pages>
  <Words>9323</Words>
  <Characters>51278</Characters>
  <Application>Microsoft Office Word</Application>
  <DocSecurity>0</DocSecurity>
  <Lines>427</Lines>
  <Paragraphs>120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Bibian Miguelina Altagracia Cuevas Fontanillas</cp:lastModifiedBy>
  <cp:revision>22</cp:revision>
  <cp:lastPrinted>2023-06-02T14:40:00Z</cp:lastPrinted>
  <dcterms:created xsi:type="dcterms:W3CDTF">2026-06-15T13:35:00Z</dcterms:created>
  <dcterms:modified xsi:type="dcterms:W3CDTF">2026-06-23T14:44:00Z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